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764" w:rsidRPr="0020318C" w:rsidRDefault="00BA40A6" w:rsidP="0020318C">
      <w:pPr>
        <w:spacing w:line="360" w:lineRule="auto"/>
        <w:jc w:val="center"/>
        <w:rPr>
          <w:rFonts w:ascii="Times New Roman" w:hAnsi="Times New Roman" w:cs="Times New Roman"/>
          <w:b/>
          <w:sz w:val="24"/>
          <w:szCs w:val="24"/>
        </w:rPr>
      </w:pPr>
      <w:r w:rsidRPr="0020318C">
        <w:rPr>
          <w:rFonts w:ascii="Times New Roman" w:hAnsi="Times New Roman" w:cs="Times New Roman"/>
          <w:b/>
          <w:sz w:val="24"/>
          <w:szCs w:val="24"/>
        </w:rPr>
        <w:t>BAŞKENT ÜNİVERSİTESİ, FEN-EDEBİYAT FAKÜLTESİ</w:t>
      </w:r>
    </w:p>
    <w:p w:rsidR="00BA40A6" w:rsidRPr="0020318C" w:rsidRDefault="00BA40A6" w:rsidP="0020318C">
      <w:pPr>
        <w:spacing w:line="360" w:lineRule="auto"/>
        <w:jc w:val="center"/>
        <w:rPr>
          <w:rFonts w:ascii="Times New Roman" w:hAnsi="Times New Roman" w:cs="Times New Roman"/>
          <w:b/>
          <w:sz w:val="24"/>
          <w:szCs w:val="24"/>
        </w:rPr>
      </w:pPr>
      <w:r w:rsidRPr="0020318C">
        <w:rPr>
          <w:rFonts w:ascii="Times New Roman" w:hAnsi="Times New Roman" w:cs="Times New Roman"/>
          <w:b/>
          <w:sz w:val="24"/>
          <w:szCs w:val="24"/>
        </w:rPr>
        <w:t>BİRİM PERFORMANS RAPORU</w:t>
      </w:r>
      <w:r w:rsidR="00F81375" w:rsidRPr="0020318C">
        <w:rPr>
          <w:rStyle w:val="FootnoteReference"/>
          <w:rFonts w:ascii="Times New Roman" w:hAnsi="Times New Roman" w:cs="Times New Roman"/>
          <w:b/>
          <w:sz w:val="24"/>
          <w:szCs w:val="24"/>
        </w:rPr>
        <w:footnoteReference w:id="1"/>
      </w:r>
    </w:p>
    <w:p w:rsidR="00BA40A6" w:rsidRPr="0020318C" w:rsidRDefault="00EE180B" w:rsidP="0020318C">
      <w:pPr>
        <w:spacing w:line="360" w:lineRule="auto"/>
        <w:ind w:left="360"/>
        <w:rPr>
          <w:rFonts w:ascii="Times New Roman" w:hAnsi="Times New Roman" w:cs="Times New Roman"/>
          <w:b/>
          <w:sz w:val="24"/>
          <w:szCs w:val="24"/>
        </w:rPr>
      </w:pPr>
      <w:r w:rsidRPr="0020318C">
        <w:rPr>
          <w:rFonts w:ascii="Times New Roman" w:hAnsi="Times New Roman" w:cs="Times New Roman"/>
          <w:b/>
          <w:sz w:val="24"/>
          <w:szCs w:val="24"/>
        </w:rPr>
        <w:t xml:space="preserve">Akademik Yıl: </w:t>
      </w:r>
      <w:r w:rsidR="00E34C92" w:rsidRPr="0020318C">
        <w:rPr>
          <w:rFonts w:ascii="Times New Roman" w:hAnsi="Times New Roman" w:cs="Times New Roman"/>
          <w:sz w:val="24"/>
          <w:szCs w:val="24"/>
        </w:rPr>
        <w:t>2019/ 2020</w:t>
      </w:r>
    </w:p>
    <w:p w:rsidR="00A5657D" w:rsidRPr="0020318C" w:rsidRDefault="003B2CA1" w:rsidP="0020318C">
      <w:pPr>
        <w:spacing w:line="360" w:lineRule="auto"/>
        <w:ind w:left="360"/>
        <w:rPr>
          <w:rFonts w:ascii="Times New Roman" w:hAnsi="Times New Roman" w:cs="Times New Roman"/>
          <w:b/>
          <w:sz w:val="24"/>
          <w:szCs w:val="24"/>
        </w:rPr>
      </w:pPr>
      <w:r w:rsidRPr="0020318C">
        <w:rPr>
          <w:rFonts w:ascii="Times New Roman" w:hAnsi="Times New Roman" w:cs="Times New Roman"/>
          <w:b/>
          <w:sz w:val="24"/>
          <w:szCs w:val="24"/>
        </w:rPr>
        <w:t>Birim</w:t>
      </w:r>
      <w:r w:rsidR="00BA40A6" w:rsidRPr="0020318C">
        <w:rPr>
          <w:rFonts w:ascii="Times New Roman" w:hAnsi="Times New Roman" w:cs="Times New Roman"/>
          <w:b/>
          <w:sz w:val="24"/>
          <w:szCs w:val="24"/>
        </w:rPr>
        <w:t xml:space="preserve"> Adı:</w:t>
      </w:r>
      <w:r w:rsidR="00EE180B" w:rsidRPr="0020318C">
        <w:rPr>
          <w:rFonts w:ascii="Times New Roman" w:hAnsi="Times New Roman" w:cs="Times New Roman"/>
          <w:b/>
          <w:sz w:val="24"/>
          <w:szCs w:val="24"/>
        </w:rPr>
        <w:t xml:space="preserve"> </w:t>
      </w:r>
      <w:r w:rsidR="00EE180B" w:rsidRPr="0020318C">
        <w:rPr>
          <w:rFonts w:ascii="Times New Roman" w:hAnsi="Times New Roman" w:cs="Times New Roman"/>
          <w:sz w:val="24"/>
          <w:szCs w:val="24"/>
        </w:rPr>
        <w:t>Sosyoloji Bölümü</w:t>
      </w:r>
    </w:p>
    <w:p w:rsidR="00BA40A6" w:rsidRPr="0020318C" w:rsidRDefault="00A5657D" w:rsidP="0020318C">
      <w:pPr>
        <w:spacing w:line="360" w:lineRule="auto"/>
        <w:ind w:left="360"/>
        <w:rPr>
          <w:rFonts w:ascii="Times New Roman" w:hAnsi="Times New Roman" w:cs="Times New Roman"/>
          <w:b/>
          <w:sz w:val="24"/>
          <w:szCs w:val="24"/>
        </w:rPr>
      </w:pPr>
      <w:r w:rsidRPr="0020318C">
        <w:rPr>
          <w:rFonts w:ascii="Times New Roman" w:hAnsi="Times New Roman" w:cs="Times New Roman"/>
          <w:b/>
          <w:sz w:val="24"/>
          <w:szCs w:val="24"/>
        </w:rPr>
        <w:t xml:space="preserve">Birim Kalite Sorumlusu: </w:t>
      </w:r>
      <w:r w:rsidR="00BA40A6" w:rsidRPr="0020318C">
        <w:rPr>
          <w:rFonts w:ascii="Times New Roman" w:hAnsi="Times New Roman" w:cs="Times New Roman"/>
          <w:b/>
          <w:sz w:val="24"/>
          <w:szCs w:val="24"/>
        </w:rPr>
        <w:t xml:space="preserve"> </w:t>
      </w:r>
      <w:r w:rsidR="00E34C92" w:rsidRPr="0020318C">
        <w:rPr>
          <w:rFonts w:ascii="Times New Roman" w:hAnsi="Times New Roman" w:cs="Times New Roman"/>
          <w:sz w:val="24"/>
          <w:szCs w:val="24"/>
        </w:rPr>
        <w:t>Dr. Öğr. Üyesi</w:t>
      </w:r>
      <w:r w:rsidR="00EE180B" w:rsidRPr="0020318C">
        <w:rPr>
          <w:rFonts w:ascii="Times New Roman" w:hAnsi="Times New Roman" w:cs="Times New Roman"/>
          <w:sz w:val="24"/>
          <w:szCs w:val="24"/>
        </w:rPr>
        <w:t xml:space="preserve"> </w:t>
      </w:r>
      <w:r w:rsidR="00E34C92" w:rsidRPr="0020318C">
        <w:rPr>
          <w:rFonts w:ascii="Times New Roman" w:hAnsi="Times New Roman" w:cs="Times New Roman"/>
          <w:sz w:val="24"/>
          <w:szCs w:val="24"/>
        </w:rPr>
        <w:t>Çiğdem Sema SIRMA</w:t>
      </w:r>
    </w:p>
    <w:p w:rsidR="00BA40A6" w:rsidRPr="0020318C" w:rsidRDefault="00BA40A6" w:rsidP="0020318C">
      <w:pPr>
        <w:spacing w:line="360" w:lineRule="auto"/>
        <w:ind w:left="360"/>
        <w:jc w:val="both"/>
        <w:rPr>
          <w:rFonts w:ascii="Times New Roman" w:hAnsi="Times New Roman" w:cs="Times New Roman"/>
          <w:b/>
          <w:sz w:val="24"/>
          <w:szCs w:val="24"/>
        </w:rPr>
      </w:pPr>
    </w:p>
    <w:p w:rsidR="00FE1BFE" w:rsidRPr="0020318C" w:rsidRDefault="00D13D8E" w:rsidP="0020318C">
      <w:pPr>
        <w:pStyle w:val="ListParagraph"/>
        <w:numPr>
          <w:ilvl w:val="0"/>
          <w:numId w:val="1"/>
        </w:numPr>
        <w:spacing w:after="120" w:line="360" w:lineRule="auto"/>
        <w:jc w:val="both"/>
        <w:rPr>
          <w:rFonts w:ascii="Times New Roman" w:hAnsi="Times New Roman" w:cs="Times New Roman"/>
          <w:b/>
          <w:sz w:val="24"/>
          <w:szCs w:val="24"/>
        </w:rPr>
      </w:pPr>
      <w:r w:rsidRPr="0020318C">
        <w:rPr>
          <w:rFonts w:ascii="Times New Roman" w:hAnsi="Times New Roman" w:cs="Times New Roman"/>
          <w:b/>
          <w:sz w:val="24"/>
          <w:szCs w:val="24"/>
        </w:rPr>
        <w:t>ÖĞRENCİ BAŞARI DURUMLARI DEĞERLENDİRMESİ</w:t>
      </w:r>
    </w:p>
    <w:p w:rsidR="00D13D8E" w:rsidRDefault="009A49EE" w:rsidP="0020318C">
      <w:pPr>
        <w:pStyle w:val="ListParagraph"/>
        <w:spacing w:after="120" w:line="360" w:lineRule="auto"/>
        <w:jc w:val="both"/>
        <w:rPr>
          <w:rFonts w:ascii="Times New Roman" w:hAnsi="Times New Roman" w:cs="Times New Roman"/>
          <w:i/>
          <w:sz w:val="24"/>
          <w:szCs w:val="24"/>
        </w:rPr>
      </w:pPr>
      <w:r w:rsidRPr="0020318C">
        <w:rPr>
          <w:rFonts w:ascii="Times New Roman" w:hAnsi="Times New Roman" w:cs="Times New Roman"/>
          <w:i/>
          <w:sz w:val="24"/>
          <w:szCs w:val="24"/>
        </w:rPr>
        <w:t>(</w:t>
      </w:r>
      <w:r w:rsidR="00FE1BFE" w:rsidRPr="0020318C">
        <w:rPr>
          <w:rFonts w:ascii="Times New Roman" w:hAnsi="Times New Roman" w:cs="Times New Roman"/>
          <w:i/>
          <w:sz w:val="24"/>
          <w:szCs w:val="24"/>
        </w:rPr>
        <w:t>T</w:t>
      </w:r>
      <w:r w:rsidRPr="0020318C">
        <w:rPr>
          <w:rFonts w:ascii="Times New Roman" w:hAnsi="Times New Roman" w:cs="Times New Roman"/>
          <w:i/>
          <w:sz w:val="24"/>
          <w:szCs w:val="24"/>
        </w:rPr>
        <w:t xml:space="preserve">oplam öğrenci sayıları, </w:t>
      </w:r>
      <w:r w:rsidR="00E027AC" w:rsidRPr="0020318C">
        <w:rPr>
          <w:rFonts w:ascii="Times New Roman" w:hAnsi="Times New Roman" w:cs="Times New Roman"/>
          <w:i/>
          <w:sz w:val="24"/>
          <w:szCs w:val="24"/>
        </w:rPr>
        <w:t xml:space="preserve">yatay geçiş, kayıt sildirme vb. değişiklikler, </w:t>
      </w:r>
      <w:r w:rsidRPr="0020318C">
        <w:rPr>
          <w:rFonts w:ascii="Times New Roman" w:hAnsi="Times New Roman" w:cs="Times New Roman"/>
          <w:i/>
          <w:sz w:val="24"/>
          <w:szCs w:val="24"/>
        </w:rPr>
        <w:t xml:space="preserve">dönem bazında öğrenci başarı ortamaları, onur derecesi alan öğrenci sayıları vb. </w:t>
      </w:r>
      <w:r w:rsidR="00303EFA" w:rsidRPr="0020318C">
        <w:rPr>
          <w:rFonts w:ascii="Times New Roman" w:hAnsi="Times New Roman" w:cs="Times New Roman"/>
          <w:i/>
          <w:sz w:val="24"/>
          <w:szCs w:val="24"/>
        </w:rPr>
        <w:t>bilgilere yer verilmelidir</w:t>
      </w:r>
      <w:r w:rsidRPr="0020318C">
        <w:rPr>
          <w:rFonts w:ascii="Times New Roman" w:hAnsi="Times New Roman" w:cs="Times New Roman"/>
          <w:i/>
          <w:sz w:val="24"/>
          <w:szCs w:val="24"/>
        </w:rPr>
        <w:t>)</w:t>
      </w:r>
    </w:p>
    <w:p w:rsidR="00FE1BFE" w:rsidRPr="001A66E1" w:rsidRDefault="0000079C" w:rsidP="001A66E1">
      <w:pPr>
        <w:spacing w:line="360" w:lineRule="auto"/>
        <w:ind w:left="708"/>
        <w:jc w:val="both"/>
        <w:rPr>
          <w:rFonts w:ascii="Times New Roman" w:hAnsi="Times New Roman" w:cs="Times New Roman"/>
          <w:sz w:val="24"/>
          <w:szCs w:val="24"/>
        </w:rPr>
      </w:pPr>
      <w:r w:rsidRPr="00D4251D">
        <w:rPr>
          <w:rFonts w:ascii="Times New Roman" w:hAnsi="Times New Roman" w:cs="Times New Roman"/>
          <w:sz w:val="24"/>
          <w:szCs w:val="24"/>
        </w:rPr>
        <w:t>Bölümümüz Türkçe ve İngilizce olmak üzere iki sosyoloji lisans programında</w:t>
      </w:r>
      <w:r>
        <w:rPr>
          <w:rFonts w:ascii="Times New Roman" w:hAnsi="Times New Roman" w:cs="Times New Roman"/>
          <w:sz w:val="24"/>
          <w:szCs w:val="24"/>
        </w:rPr>
        <w:t xml:space="preserve"> eğitim vermektedir. Türkçe Sosyoloji Programı’mız 2014-2015 eğitim öğretim yılından beri faaldir. İngilizce S</w:t>
      </w:r>
      <w:r w:rsidRPr="00D4251D">
        <w:rPr>
          <w:rFonts w:ascii="Times New Roman" w:hAnsi="Times New Roman" w:cs="Times New Roman"/>
          <w:sz w:val="24"/>
          <w:szCs w:val="24"/>
        </w:rPr>
        <w:t xml:space="preserve">osyoloji </w:t>
      </w:r>
      <w:r>
        <w:rPr>
          <w:rFonts w:ascii="Times New Roman" w:hAnsi="Times New Roman" w:cs="Times New Roman"/>
          <w:sz w:val="24"/>
          <w:szCs w:val="24"/>
        </w:rPr>
        <w:t>Programı</w:t>
      </w:r>
      <w:r w:rsidR="00DD0C90">
        <w:rPr>
          <w:rFonts w:ascii="Times New Roman" w:hAnsi="Times New Roman" w:cs="Times New Roman"/>
          <w:sz w:val="24"/>
          <w:szCs w:val="24"/>
        </w:rPr>
        <w:t xml:space="preserve"> ise</w:t>
      </w:r>
      <w:r>
        <w:rPr>
          <w:rFonts w:ascii="Times New Roman" w:hAnsi="Times New Roman" w:cs="Times New Roman"/>
          <w:sz w:val="24"/>
          <w:szCs w:val="24"/>
        </w:rPr>
        <w:t xml:space="preserve"> 2017-2018 akademik yılında eğitim öğretim faaliyetlerine başlamıştır. </w:t>
      </w:r>
    </w:p>
    <w:p w:rsidR="00406C6B" w:rsidRPr="0020318C" w:rsidRDefault="00E34C92" w:rsidP="0020318C">
      <w:pPr>
        <w:pStyle w:val="ListParagraph"/>
        <w:spacing w:after="120" w:line="360" w:lineRule="auto"/>
        <w:jc w:val="both"/>
        <w:rPr>
          <w:rFonts w:ascii="Times New Roman" w:hAnsi="Times New Roman" w:cs="Times New Roman"/>
          <w:sz w:val="24"/>
          <w:szCs w:val="24"/>
        </w:rPr>
      </w:pPr>
      <w:r w:rsidRPr="0020318C">
        <w:rPr>
          <w:rFonts w:ascii="Times New Roman" w:hAnsi="Times New Roman" w:cs="Times New Roman"/>
          <w:sz w:val="24"/>
          <w:szCs w:val="24"/>
        </w:rPr>
        <w:t xml:space="preserve">2019-2020 </w:t>
      </w:r>
      <w:r w:rsidR="00406C6B" w:rsidRPr="0020318C">
        <w:rPr>
          <w:rFonts w:ascii="Times New Roman" w:hAnsi="Times New Roman" w:cs="Times New Roman"/>
          <w:sz w:val="24"/>
          <w:szCs w:val="24"/>
        </w:rPr>
        <w:t>eğitim öğretim yılında toplamda bölümümüzde</w:t>
      </w:r>
      <w:r w:rsidR="0020318C" w:rsidRPr="0020318C">
        <w:rPr>
          <w:rFonts w:ascii="Times New Roman" w:hAnsi="Times New Roman" w:cs="Times New Roman"/>
          <w:sz w:val="24"/>
          <w:szCs w:val="24"/>
        </w:rPr>
        <w:t xml:space="preserve"> 22</w:t>
      </w:r>
      <w:r w:rsidR="00DC52FB" w:rsidRPr="0020318C">
        <w:rPr>
          <w:rFonts w:ascii="Times New Roman" w:hAnsi="Times New Roman" w:cs="Times New Roman"/>
          <w:sz w:val="24"/>
          <w:szCs w:val="24"/>
        </w:rPr>
        <w:t>’si İngiliz</w:t>
      </w:r>
      <w:r w:rsidR="0020318C" w:rsidRPr="0020318C">
        <w:rPr>
          <w:rFonts w:ascii="Times New Roman" w:hAnsi="Times New Roman" w:cs="Times New Roman"/>
          <w:sz w:val="24"/>
          <w:szCs w:val="24"/>
        </w:rPr>
        <w:t>ce Sosyoloji Programı’nda ve 159’u da</w:t>
      </w:r>
      <w:r w:rsidR="00DC52FB" w:rsidRPr="0020318C">
        <w:rPr>
          <w:rFonts w:ascii="Times New Roman" w:hAnsi="Times New Roman" w:cs="Times New Roman"/>
          <w:sz w:val="24"/>
          <w:szCs w:val="24"/>
        </w:rPr>
        <w:t xml:space="preserve"> Türkçe Sosyoloji Programı’nda olmak üzere toplam </w:t>
      </w:r>
      <w:r w:rsidR="00406C6B" w:rsidRPr="0020318C">
        <w:rPr>
          <w:rFonts w:ascii="Times New Roman" w:hAnsi="Times New Roman" w:cs="Times New Roman"/>
          <w:sz w:val="24"/>
          <w:szCs w:val="24"/>
        </w:rPr>
        <w:t xml:space="preserve"> </w:t>
      </w:r>
      <w:r w:rsidR="0020318C" w:rsidRPr="0020318C">
        <w:rPr>
          <w:rFonts w:ascii="Times New Roman" w:hAnsi="Times New Roman" w:cs="Times New Roman"/>
          <w:sz w:val="24"/>
          <w:szCs w:val="24"/>
        </w:rPr>
        <w:t>176</w:t>
      </w:r>
      <w:r w:rsidR="00DC52FB" w:rsidRPr="0020318C">
        <w:rPr>
          <w:rFonts w:ascii="Times New Roman" w:hAnsi="Times New Roman" w:cs="Times New Roman"/>
          <w:sz w:val="24"/>
          <w:szCs w:val="24"/>
        </w:rPr>
        <w:t xml:space="preserve"> </w:t>
      </w:r>
      <w:r w:rsidR="0020318C" w:rsidRPr="0020318C">
        <w:rPr>
          <w:rFonts w:ascii="Times New Roman" w:hAnsi="Times New Roman" w:cs="Times New Roman"/>
          <w:sz w:val="24"/>
          <w:szCs w:val="24"/>
        </w:rPr>
        <w:t>öğrenci bulunmaktadır.</w:t>
      </w:r>
      <w:r w:rsidR="00406C6B" w:rsidRPr="0020318C">
        <w:rPr>
          <w:rFonts w:ascii="Times New Roman" w:hAnsi="Times New Roman" w:cs="Times New Roman"/>
          <w:sz w:val="24"/>
          <w:szCs w:val="24"/>
        </w:rPr>
        <w:t xml:space="preserve"> </w:t>
      </w:r>
      <w:r w:rsidR="00DC52FB" w:rsidRPr="0020318C">
        <w:rPr>
          <w:rFonts w:ascii="Times New Roman" w:hAnsi="Times New Roman" w:cs="Times New Roman"/>
          <w:sz w:val="24"/>
          <w:szCs w:val="24"/>
        </w:rPr>
        <w:t>İngilizce Sosyolo</w:t>
      </w:r>
      <w:r w:rsidR="0020318C" w:rsidRPr="0020318C">
        <w:rPr>
          <w:rFonts w:ascii="Times New Roman" w:hAnsi="Times New Roman" w:cs="Times New Roman"/>
          <w:sz w:val="24"/>
          <w:szCs w:val="24"/>
        </w:rPr>
        <w:t>ji Programında Güz yarıyılında 2 öğrenci askıda</w:t>
      </w:r>
      <w:r w:rsidR="0020318C">
        <w:rPr>
          <w:rFonts w:ascii="Times New Roman" w:hAnsi="Times New Roman" w:cs="Times New Roman"/>
          <w:sz w:val="24"/>
          <w:szCs w:val="24"/>
        </w:rPr>
        <w:t xml:space="preserve"> öğrenci izinliyken 1 </w:t>
      </w:r>
      <w:r w:rsidR="0020318C" w:rsidRPr="0020318C">
        <w:rPr>
          <w:rFonts w:ascii="Times New Roman" w:hAnsi="Times New Roman" w:cs="Times New Roman"/>
          <w:sz w:val="24"/>
          <w:szCs w:val="24"/>
        </w:rPr>
        <w:t>ö</w:t>
      </w:r>
      <w:r w:rsidR="0020318C">
        <w:rPr>
          <w:rFonts w:ascii="Times New Roman" w:hAnsi="Times New Roman" w:cs="Times New Roman"/>
          <w:sz w:val="24"/>
          <w:szCs w:val="24"/>
        </w:rPr>
        <w:t xml:space="preserve">ğrenci ise kayıt sildirmiştir. </w:t>
      </w:r>
      <w:r w:rsidR="00DC52FB" w:rsidRPr="0020318C">
        <w:rPr>
          <w:rFonts w:ascii="Times New Roman" w:hAnsi="Times New Roman" w:cs="Times New Roman"/>
          <w:sz w:val="24"/>
          <w:szCs w:val="24"/>
        </w:rPr>
        <w:t xml:space="preserve"> </w:t>
      </w:r>
      <w:r w:rsidR="0020318C">
        <w:rPr>
          <w:rFonts w:ascii="Times New Roman" w:hAnsi="Times New Roman" w:cs="Times New Roman"/>
          <w:sz w:val="24"/>
          <w:szCs w:val="24"/>
        </w:rPr>
        <w:t>Bahar yarıyılında ise 2</w:t>
      </w:r>
      <w:r w:rsidR="00DC52FB" w:rsidRPr="0020318C">
        <w:rPr>
          <w:rFonts w:ascii="Times New Roman" w:hAnsi="Times New Roman" w:cs="Times New Roman"/>
          <w:sz w:val="24"/>
          <w:szCs w:val="24"/>
        </w:rPr>
        <w:t xml:space="preserve"> öğrenci askıda</w:t>
      </w:r>
      <w:r w:rsidR="0020318C">
        <w:rPr>
          <w:rFonts w:ascii="Times New Roman" w:hAnsi="Times New Roman" w:cs="Times New Roman"/>
          <w:sz w:val="24"/>
          <w:szCs w:val="24"/>
        </w:rPr>
        <w:t xml:space="preserve">, 2 öğrenci izinliyken 4 öğrenci ise kayıt sildirmiştir. </w:t>
      </w:r>
      <w:r w:rsidR="00DC52FB" w:rsidRPr="0020318C">
        <w:rPr>
          <w:rFonts w:ascii="Times New Roman" w:hAnsi="Times New Roman" w:cs="Times New Roman"/>
          <w:sz w:val="24"/>
          <w:szCs w:val="24"/>
        </w:rPr>
        <w:t xml:space="preserve"> Türkçe Sosyoloj</w:t>
      </w:r>
      <w:r w:rsidR="0020318C">
        <w:rPr>
          <w:rFonts w:ascii="Times New Roman" w:hAnsi="Times New Roman" w:cs="Times New Roman"/>
          <w:sz w:val="24"/>
          <w:szCs w:val="24"/>
        </w:rPr>
        <w:t>i Programı’nda Güz yarıyılında 8</w:t>
      </w:r>
      <w:r w:rsidR="00DC52FB" w:rsidRPr="0020318C">
        <w:rPr>
          <w:rFonts w:ascii="Times New Roman" w:hAnsi="Times New Roman" w:cs="Times New Roman"/>
          <w:sz w:val="24"/>
          <w:szCs w:val="24"/>
        </w:rPr>
        <w:t xml:space="preserve"> askıda, </w:t>
      </w:r>
      <w:r w:rsidR="0020318C">
        <w:rPr>
          <w:rFonts w:ascii="Times New Roman" w:hAnsi="Times New Roman" w:cs="Times New Roman"/>
          <w:sz w:val="24"/>
          <w:szCs w:val="24"/>
        </w:rPr>
        <w:t>1 izinli, 6</w:t>
      </w:r>
      <w:r w:rsidR="005E29C2" w:rsidRPr="0020318C">
        <w:rPr>
          <w:rFonts w:ascii="Times New Roman" w:hAnsi="Times New Roman" w:cs="Times New Roman"/>
          <w:sz w:val="24"/>
          <w:szCs w:val="24"/>
        </w:rPr>
        <w:t xml:space="preserve"> kayıt sildiren öğren</w:t>
      </w:r>
      <w:r w:rsidR="0020318C">
        <w:rPr>
          <w:rFonts w:ascii="Times New Roman" w:hAnsi="Times New Roman" w:cs="Times New Roman"/>
          <w:sz w:val="24"/>
          <w:szCs w:val="24"/>
        </w:rPr>
        <w:t>ci ve 2</w:t>
      </w:r>
      <w:r w:rsidR="00DC52FB" w:rsidRPr="0020318C">
        <w:rPr>
          <w:rFonts w:ascii="Times New Roman" w:hAnsi="Times New Roman" w:cs="Times New Roman"/>
          <w:sz w:val="24"/>
          <w:szCs w:val="24"/>
        </w:rPr>
        <w:t xml:space="preserve"> öğrenci de kayıtsız olarak görülmektedir. P</w:t>
      </w:r>
      <w:r w:rsidR="0020318C">
        <w:rPr>
          <w:rFonts w:ascii="Times New Roman" w:hAnsi="Times New Roman" w:cs="Times New Roman"/>
          <w:sz w:val="24"/>
          <w:szCs w:val="24"/>
        </w:rPr>
        <w:t>rogramın Bahar yarıyılında ise 9 askıda, 2 izinli, 119 kayıtlıyken 29 öğenci mezun olmak üzere toplamda 159</w:t>
      </w:r>
      <w:r w:rsidR="00DC52FB" w:rsidRPr="0020318C">
        <w:rPr>
          <w:rFonts w:ascii="Times New Roman" w:hAnsi="Times New Roman" w:cs="Times New Roman"/>
          <w:sz w:val="24"/>
          <w:szCs w:val="24"/>
        </w:rPr>
        <w:t xml:space="preserve"> </w:t>
      </w:r>
      <w:r w:rsidR="0020318C">
        <w:rPr>
          <w:rFonts w:ascii="Times New Roman" w:hAnsi="Times New Roman" w:cs="Times New Roman"/>
          <w:sz w:val="24"/>
          <w:szCs w:val="24"/>
        </w:rPr>
        <w:t xml:space="preserve">öğrenci bulunmaktadır. </w:t>
      </w:r>
    </w:p>
    <w:p w:rsidR="00FE1BFE" w:rsidRPr="0020318C" w:rsidRDefault="00FE1BFE" w:rsidP="0020318C">
      <w:pPr>
        <w:pStyle w:val="ListParagraph"/>
        <w:spacing w:after="120" w:line="360" w:lineRule="auto"/>
        <w:jc w:val="both"/>
        <w:rPr>
          <w:rFonts w:ascii="Times New Roman" w:hAnsi="Times New Roman" w:cs="Times New Roman"/>
          <w:sz w:val="24"/>
          <w:szCs w:val="24"/>
        </w:rPr>
      </w:pPr>
    </w:p>
    <w:p w:rsidR="00FE1BFE" w:rsidRPr="0020318C" w:rsidRDefault="00FE1BFE" w:rsidP="0020318C">
      <w:pPr>
        <w:pStyle w:val="ListParagraph"/>
        <w:spacing w:after="120" w:line="360" w:lineRule="auto"/>
        <w:jc w:val="both"/>
        <w:rPr>
          <w:rFonts w:ascii="Times New Roman" w:hAnsi="Times New Roman" w:cs="Times New Roman"/>
          <w:b/>
          <w:sz w:val="24"/>
          <w:szCs w:val="24"/>
        </w:rPr>
      </w:pPr>
    </w:p>
    <w:p w:rsidR="00D13D8E" w:rsidRPr="0020318C" w:rsidRDefault="00D13D8E" w:rsidP="0020318C">
      <w:pPr>
        <w:pStyle w:val="ListParagraph"/>
        <w:numPr>
          <w:ilvl w:val="0"/>
          <w:numId w:val="1"/>
        </w:numPr>
        <w:spacing w:after="120" w:line="360" w:lineRule="auto"/>
        <w:jc w:val="both"/>
        <w:rPr>
          <w:rFonts w:ascii="Times New Roman" w:hAnsi="Times New Roman" w:cs="Times New Roman"/>
          <w:b/>
          <w:sz w:val="24"/>
          <w:szCs w:val="24"/>
        </w:rPr>
      </w:pPr>
      <w:r w:rsidRPr="0020318C">
        <w:rPr>
          <w:rFonts w:ascii="Times New Roman" w:hAnsi="Times New Roman" w:cs="Times New Roman"/>
          <w:b/>
          <w:sz w:val="24"/>
          <w:szCs w:val="24"/>
        </w:rPr>
        <w:t>ÖĞRETİM ELEMANLARI DEĞERLENDİRMESİ</w:t>
      </w:r>
    </w:p>
    <w:p w:rsidR="009A49EE" w:rsidRPr="0020318C" w:rsidRDefault="009A49EE" w:rsidP="0020318C">
      <w:pPr>
        <w:pStyle w:val="ListParagraph"/>
        <w:spacing w:after="120" w:line="360" w:lineRule="auto"/>
        <w:jc w:val="both"/>
        <w:rPr>
          <w:rFonts w:ascii="Times New Roman" w:hAnsi="Times New Roman" w:cs="Times New Roman"/>
          <w:i/>
          <w:sz w:val="24"/>
          <w:szCs w:val="24"/>
        </w:rPr>
      </w:pPr>
      <w:r w:rsidRPr="0020318C">
        <w:rPr>
          <w:rFonts w:ascii="Times New Roman" w:hAnsi="Times New Roman" w:cs="Times New Roman"/>
          <w:i/>
          <w:sz w:val="24"/>
          <w:szCs w:val="24"/>
        </w:rPr>
        <w:t xml:space="preserve">(Akademik personel sayısı, akademik yıl süresince yapılan bilimsel yayınlar, bilimsel toplantılara katılım, yürütülen ders sayıları, yürütülen projeler, </w:t>
      </w:r>
      <w:r w:rsidR="00303EFA" w:rsidRPr="0020318C">
        <w:rPr>
          <w:rFonts w:ascii="Times New Roman" w:hAnsi="Times New Roman" w:cs="Times New Roman"/>
          <w:i/>
          <w:sz w:val="24"/>
          <w:szCs w:val="24"/>
        </w:rPr>
        <w:t xml:space="preserve">labaratuvar çalışmaları, atölyeler, </w:t>
      </w:r>
      <w:r w:rsidRPr="0020318C">
        <w:rPr>
          <w:rFonts w:ascii="Times New Roman" w:hAnsi="Times New Roman" w:cs="Times New Roman"/>
          <w:i/>
          <w:sz w:val="24"/>
          <w:szCs w:val="24"/>
        </w:rPr>
        <w:t xml:space="preserve">diğer akademik faaliyetler vb. bilgilere </w:t>
      </w:r>
      <w:r w:rsidR="00303EFA" w:rsidRPr="0020318C">
        <w:rPr>
          <w:rFonts w:ascii="Times New Roman" w:hAnsi="Times New Roman" w:cs="Times New Roman"/>
          <w:i/>
          <w:sz w:val="24"/>
          <w:szCs w:val="24"/>
        </w:rPr>
        <w:t>yer verilmelidir</w:t>
      </w:r>
      <w:r w:rsidRPr="0020318C">
        <w:rPr>
          <w:rFonts w:ascii="Times New Roman" w:hAnsi="Times New Roman" w:cs="Times New Roman"/>
          <w:i/>
          <w:sz w:val="24"/>
          <w:szCs w:val="24"/>
        </w:rPr>
        <w:t>)</w:t>
      </w:r>
      <w:r w:rsidR="00816C30" w:rsidRPr="0020318C">
        <w:rPr>
          <w:rFonts w:ascii="Times New Roman" w:hAnsi="Times New Roman" w:cs="Times New Roman"/>
          <w:i/>
          <w:sz w:val="24"/>
          <w:szCs w:val="24"/>
        </w:rPr>
        <w:t xml:space="preserve">. </w:t>
      </w:r>
    </w:p>
    <w:p w:rsidR="00FE1BFE" w:rsidRPr="0020318C" w:rsidRDefault="00FE1BFE" w:rsidP="0020318C">
      <w:pPr>
        <w:pStyle w:val="ListParagraph"/>
        <w:spacing w:after="120" w:line="360" w:lineRule="auto"/>
        <w:jc w:val="both"/>
        <w:rPr>
          <w:rFonts w:ascii="Times New Roman" w:hAnsi="Times New Roman" w:cs="Times New Roman"/>
          <w:sz w:val="24"/>
          <w:szCs w:val="24"/>
        </w:rPr>
      </w:pPr>
    </w:p>
    <w:p w:rsidR="00AA2562" w:rsidRPr="000404CC" w:rsidRDefault="00662FA7" w:rsidP="000404CC">
      <w:pPr>
        <w:spacing w:line="360" w:lineRule="auto"/>
        <w:ind w:left="708"/>
        <w:jc w:val="both"/>
        <w:rPr>
          <w:rFonts w:ascii="Times New Roman" w:hAnsi="Times New Roman" w:cs="Times New Roman"/>
          <w:sz w:val="24"/>
          <w:szCs w:val="24"/>
        </w:rPr>
      </w:pPr>
      <w:r w:rsidRPr="000666D4">
        <w:rPr>
          <w:rFonts w:ascii="Times New Roman" w:hAnsi="Times New Roman" w:cs="Times New Roman"/>
          <w:sz w:val="24"/>
          <w:szCs w:val="24"/>
        </w:rPr>
        <w:lastRenderedPageBreak/>
        <w:t>S</w:t>
      </w:r>
      <w:r>
        <w:rPr>
          <w:rFonts w:ascii="Times New Roman" w:hAnsi="Times New Roman" w:cs="Times New Roman"/>
          <w:sz w:val="24"/>
          <w:szCs w:val="24"/>
        </w:rPr>
        <w:t>osyoloji Bölümümüz</w:t>
      </w:r>
      <w:r w:rsidRPr="000666D4">
        <w:rPr>
          <w:rFonts w:ascii="Times New Roman" w:hAnsi="Times New Roman" w:cs="Times New Roman"/>
          <w:sz w:val="24"/>
          <w:szCs w:val="24"/>
        </w:rPr>
        <w:t xml:space="preserve">de </w:t>
      </w:r>
      <w:r>
        <w:rPr>
          <w:rFonts w:ascii="Times New Roman" w:hAnsi="Times New Roman" w:cs="Times New Roman"/>
          <w:sz w:val="24"/>
          <w:szCs w:val="24"/>
        </w:rPr>
        <w:t>üçü</w:t>
      </w:r>
      <w:r w:rsidRPr="000666D4">
        <w:rPr>
          <w:rFonts w:ascii="Times New Roman" w:hAnsi="Times New Roman" w:cs="Times New Roman"/>
          <w:sz w:val="24"/>
          <w:szCs w:val="24"/>
        </w:rPr>
        <w:t xml:space="preserve"> </w:t>
      </w:r>
      <w:r w:rsidRPr="00292832">
        <w:rPr>
          <w:rFonts w:ascii="Times New Roman" w:hAnsi="Times New Roman" w:cs="Times New Roman"/>
          <w:sz w:val="24"/>
          <w:szCs w:val="24"/>
        </w:rPr>
        <w:t>(</w:t>
      </w:r>
      <w:r>
        <w:rPr>
          <w:rFonts w:ascii="Times New Roman" w:hAnsi="Times New Roman" w:cs="Times New Roman"/>
          <w:sz w:val="24"/>
          <w:szCs w:val="24"/>
        </w:rPr>
        <w:t>3</w:t>
      </w:r>
      <w:r w:rsidRPr="00292832">
        <w:rPr>
          <w:rFonts w:ascii="Times New Roman" w:hAnsi="Times New Roman" w:cs="Times New Roman"/>
          <w:sz w:val="24"/>
          <w:szCs w:val="24"/>
        </w:rPr>
        <w:t xml:space="preserve">) profesör, </w:t>
      </w:r>
      <w:r w:rsidR="00625970">
        <w:rPr>
          <w:rFonts w:ascii="Times New Roman" w:hAnsi="Times New Roman" w:cs="Times New Roman"/>
          <w:sz w:val="24"/>
          <w:szCs w:val="24"/>
        </w:rPr>
        <w:t>sekizi (8</w:t>
      </w:r>
      <w:r w:rsidRPr="00292832">
        <w:rPr>
          <w:rFonts w:ascii="Times New Roman" w:hAnsi="Times New Roman" w:cs="Times New Roman"/>
          <w:sz w:val="24"/>
          <w:szCs w:val="24"/>
        </w:rPr>
        <w:t xml:space="preserve">) doktor öğretim üyesi olmak üzere toplam </w:t>
      </w:r>
      <w:r>
        <w:rPr>
          <w:rFonts w:ascii="Times New Roman" w:hAnsi="Times New Roman" w:cs="Times New Roman"/>
          <w:sz w:val="24"/>
          <w:szCs w:val="24"/>
        </w:rPr>
        <w:t>on bir</w:t>
      </w:r>
      <w:r w:rsidRPr="00292832">
        <w:rPr>
          <w:rFonts w:ascii="Times New Roman" w:hAnsi="Times New Roman" w:cs="Times New Roman"/>
          <w:sz w:val="24"/>
          <w:szCs w:val="24"/>
        </w:rPr>
        <w:t xml:space="preserve"> (</w:t>
      </w:r>
      <w:r w:rsidR="00625970">
        <w:rPr>
          <w:rFonts w:ascii="Times New Roman" w:hAnsi="Times New Roman" w:cs="Times New Roman"/>
          <w:sz w:val="24"/>
          <w:szCs w:val="24"/>
        </w:rPr>
        <w:t>11</w:t>
      </w:r>
      <w:r w:rsidRPr="00292832">
        <w:rPr>
          <w:rFonts w:ascii="Times New Roman" w:hAnsi="Times New Roman" w:cs="Times New Roman"/>
          <w:sz w:val="24"/>
          <w:szCs w:val="24"/>
        </w:rPr>
        <w:t xml:space="preserve">) öğretim üyesi </w:t>
      </w:r>
      <w:r w:rsidR="00625970">
        <w:rPr>
          <w:rFonts w:ascii="Times New Roman" w:hAnsi="Times New Roman" w:cs="Times New Roman"/>
          <w:sz w:val="24"/>
          <w:szCs w:val="24"/>
        </w:rPr>
        <w:t>ve  üç (3</w:t>
      </w:r>
      <w:r>
        <w:rPr>
          <w:rFonts w:ascii="Times New Roman" w:hAnsi="Times New Roman" w:cs="Times New Roman"/>
          <w:sz w:val="24"/>
          <w:szCs w:val="24"/>
        </w:rPr>
        <w:t>) araştırma görevlisi mevcuttur</w:t>
      </w:r>
      <w:r w:rsidR="00150621">
        <w:rPr>
          <w:rFonts w:ascii="Times New Roman" w:hAnsi="Times New Roman" w:cs="Times New Roman"/>
          <w:sz w:val="24"/>
          <w:szCs w:val="24"/>
        </w:rPr>
        <w:t xml:space="preserve">. </w:t>
      </w:r>
      <w:r w:rsidRPr="00292832">
        <w:rPr>
          <w:rFonts w:ascii="Times New Roman" w:hAnsi="Times New Roman" w:cs="Times New Roman"/>
          <w:sz w:val="24"/>
          <w:szCs w:val="24"/>
        </w:rPr>
        <w:t xml:space="preserve">Kadromuzun üstlendiği </w:t>
      </w:r>
      <w:r>
        <w:rPr>
          <w:rFonts w:ascii="Times New Roman" w:hAnsi="Times New Roman" w:cs="Times New Roman"/>
          <w:sz w:val="24"/>
          <w:szCs w:val="24"/>
        </w:rPr>
        <w:t xml:space="preserve">lisans </w:t>
      </w:r>
      <w:r w:rsidRPr="00292832">
        <w:rPr>
          <w:rFonts w:ascii="Times New Roman" w:hAnsi="Times New Roman" w:cs="Times New Roman"/>
          <w:sz w:val="24"/>
          <w:szCs w:val="24"/>
        </w:rPr>
        <w:t xml:space="preserve">ders yükünü kısaca özetlemek gerekirse, bölüm dışında toplam on </w:t>
      </w:r>
      <w:r>
        <w:rPr>
          <w:rFonts w:ascii="Times New Roman" w:hAnsi="Times New Roman" w:cs="Times New Roman"/>
          <w:sz w:val="24"/>
          <w:szCs w:val="24"/>
        </w:rPr>
        <w:t>yedi (17</w:t>
      </w:r>
      <w:r w:rsidRPr="00292832">
        <w:rPr>
          <w:rFonts w:ascii="Times New Roman" w:hAnsi="Times New Roman" w:cs="Times New Roman"/>
          <w:sz w:val="24"/>
          <w:szCs w:val="24"/>
        </w:rPr>
        <w:t xml:space="preserve">) saatlik </w:t>
      </w:r>
      <w:r>
        <w:rPr>
          <w:rFonts w:ascii="Times New Roman" w:hAnsi="Times New Roman" w:cs="Times New Roman"/>
          <w:sz w:val="24"/>
          <w:szCs w:val="24"/>
        </w:rPr>
        <w:t>altı (6</w:t>
      </w:r>
      <w:r w:rsidRPr="00292832">
        <w:rPr>
          <w:rFonts w:ascii="Times New Roman" w:hAnsi="Times New Roman" w:cs="Times New Roman"/>
          <w:sz w:val="24"/>
          <w:szCs w:val="24"/>
        </w:rPr>
        <w:t xml:space="preserve">) ders; bölüm içinde (Türkçe ve İngilizce programları birlikte) toplam yüz </w:t>
      </w:r>
      <w:r>
        <w:rPr>
          <w:rFonts w:ascii="Times New Roman" w:hAnsi="Times New Roman" w:cs="Times New Roman"/>
          <w:sz w:val="24"/>
          <w:szCs w:val="24"/>
        </w:rPr>
        <w:t xml:space="preserve">on </w:t>
      </w:r>
      <w:r w:rsidRPr="00292832">
        <w:rPr>
          <w:rFonts w:ascii="Times New Roman" w:hAnsi="Times New Roman" w:cs="Times New Roman"/>
          <w:sz w:val="24"/>
          <w:szCs w:val="24"/>
        </w:rPr>
        <w:t>üç (1</w:t>
      </w:r>
      <w:r>
        <w:rPr>
          <w:rFonts w:ascii="Times New Roman" w:hAnsi="Times New Roman" w:cs="Times New Roman"/>
          <w:sz w:val="24"/>
          <w:szCs w:val="24"/>
        </w:rPr>
        <w:t>1</w:t>
      </w:r>
      <w:r w:rsidRPr="00292832">
        <w:rPr>
          <w:rFonts w:ascii="Times New Roman" w:hAnsi="Times New Roman" w:cs="Times New Roman"/>
          <w:sz w:val="24"/>
          <w:szCs w:val="24"/>
        </w:rPr>
        <w:t xml:space="preserve">3) saatlik </w:t>
      </w:r>
      <w:r>
        <w:rPr>
          <w:rFonts w:ascii="Times New Roman" w:hAnsi="Times New Roman" w:cs="Times New Roman"/>
          <w:sz w:val="24"/>
          <w:szCs w:val="24"/>
        </w:rPr>
        <w:t>otuz sekiz (38</w:t>
      </w:r>
      <w:r w:rsidRPr="00292832">
        <w:rPr>
          <w:rFonts w:ascii="Times New Roman" w:hAnsi="Times New Roman" w:cs="Times New Roman"/>
          <w:sz w:val="24"/>
          <w:szCs w:val="24"/>
        </w:rPr>
        <w:t xml:space="preserve">) ders verilmektedir. Bunların haricinde, uzmanlığından faydalandığımız ders saati ücretli </w:t>
      </w:r>
      <w:r>
        <w:rPr>
          <w:rFonts w:ascii="Times New Roman" w:hAnsi="Times New Roman" w:cs="Times New Roman"/>
          <w:sz w:val="24"/>
          <w:szCs w:val="24"/>
        </w:rPr>
        <w:t>iki (2</w:t>
      </w:r>
      <w:r w:rsidRPr="00292832">
        <w:rPr>
          <w:rFonts w:ascii="Times New Roman" w:hAnsi="Times New Roman" w:cs="Times New Roman"/>
          <w:sz w:val="24"/>
          <w:szCs w:val="24"/>
        </w:rPr>
        <w:t xml:space="preserve">) öğretim elemanı </w:t>
      </w:r>
      <w:r>
        <w:rPr>
          <w:rFonts w:ascii="Times New Roman" w:hAnsi="Times New Roman" w:cs="Times New Roman"/>
          <w:sz w:val="24"/>
          <w:szCs w:val="24"/>
        </w:rPr>
        <w:t>on beş (15</w:t>
      </w:r>
      <w:r w:rsidRPr="00292832">
        <w:rPr>
          <w:rFonts w:ascii="Times New Roman" w:hAnsi="Times New Roman" w:cs="Times New Roman"/>
          <w:sz w:val="24"/>
          <w:szCs w:val="24"/>
        </w:rPr>
        <w:t xml:space="preserve">) </w:t>
      </w:r>
      <w:r>
        <w:rPr>
          <w:rFonts w:ascii="Times New Roman" w:hAnsi="Times New Roman" w:cs="Times New Roman"/>
          <w:sz w:val="24"/>
          <w:szCs w:val="24"/>
        </w:rPr>
        <w:t>saat</w:t>
      </w:r>
      <w:r w:rsidRPr="00292832">
        <w:rPr>
          <w:rFonts w:ascii="Times New Roman" w:hAnsi="Times New Roman" w:cs="Times New Roman"/>
          <w:sz w:val="24"/>
          <w:szCs w:val="24"/>
        </w:rPr>
        <w:t xml:space="preserve"> ders vererek bölümümüzün </w:t>
      </w:r>
      <w:r>
        <w:rPr>
          <w:rFonts w:ascii="Times New Roman" w:hAnsi="Times New Roman" w:cs="Times New Roman"/>
          <w:sz w:val="24"/>
          <w:szCs w:val="24"/>
        </w:rPr>
        <w:t xml:space="preserve">lisans ders </w:t>
      </w:r>
      <w:r w:rsidRPr="00292832">
        <w:rPr>
          <w:rFonts w:ascii="Times New Roman" w:hAnsi="Times New Roman" w:cs="Times New Roman"/>
          <w:sz w:val="24"/>
          <w:szCs w:val="24"/>
        </w:rPr>
        <w:t>yükünü hafifletmektedir.</w:t>
      </w:r>
      <w:r w:rsidRPr="00240CBC">
        <w:rPr>
          <w:rFonts w:ascii="Times New Roman" w:hAnsi="Times New Roman" w:cs="Times New Roman"/>
          <w:b/>
          <w:sz w:val="24"/>
          <w:szCs w:val="24"/>
        </w:rPr>
        <w:t xml:space="preserve"> </w:t>
      </w:r>
      <w:r w:rsidRPr="0031478F">
        <w:rPr>
          <w:rFonts w:ascii="Times New Roman" w:hAnsi="Times New Roman" w:cs="Times New Roman"/>
          <w:sz w:val="24"/>
          <w:szCs w:val="24"/>
        </w:rPr>
        <w:t xml:space="preserve">Ders saati ücretli öğretim elemanlarının ve idari görevi olan profesörlerin—bölüm başkanımızın sekiz (8) saat, ATAMER müdürümüzün </w:t>
      </w:r>
      <w:r>
        <w:rPr>
          <w:rFonts w:ascii="Times New Roman" w:hAnsi="Times New Roman" w:cs="Times New Roman"/>
          <w:sz w:val="24"/>
          <w:szCs w:val="24"/>
        </w:rPr>
        <w:t>altı</w:t>
      </w:r>
      <w:r w:rsidRPr="0031478F">
        <w:rPr>
          <w:rFonts w:ascii="Times New Roman" w:hAnsi="Times New Roman" w:cs="Times New Roman"/>
          <w:sz w:val="24"/>
          <w:szCs w:val="24"/>
        </w:rPr>
        <w:t xml:space="preserve"> </w:t>
      </w:r>
      <w:r>
        <w:rPr>
          <w:rFonts w:ascii="Times New Roman" w:hAnsi="Times New Roman" w:cs="Times New Roman"/>
          <w:sz w:val="24"/>
          <w:szCs w:val="24"/>
        </w:rPr>
        <w:t>(6</w:t>
      </w:r>
      <w:r w:rsidRPr="0031478F">
        <w:rPr>
          <w:rFonts w:ascii="Times New Roman" w:hAnsi="Times New Roman" w:cs="Times New Roman"/>
          <w:sz w:val="24"/>
          <w:szCs w:val="24"/>
        </w:rPr>
        <w:t xml:space="preserve">) saat—dersini ve ana bilim dalımızdaki yüksek lisans derslerini dışarda tuttuğumuzda, toplam ders yükümüz </w:t>
      </w:r>
      <w:r>
        <w:rPr>
          <w:rFonts w:ascii="Times New Roman" w:hAnsi="Times New Roman" w:cs="Times New Roman"/>
          <w:sz w:val="24"/>
          <w:szCs w:val="24"/>
        </w:rPr>
        <w:t>yüz on altı</w:t>
      </w:r>
      <w:r w:rsidRPr="0031478F">
        <w:rPr>
          <w:rFonts w:ascii="Times New Roman" w:hAnsi="Times New Roman" w:cs="Times New Roman"/>
          <w:sz w:val="24"/>
          <w:szCs w:val="24"/>
        </w:rPr>
        <w:t xml:space="preserve"> (</w:t>
      </w:r>
      <w:r>
        <w:rPr>
          <w:rFonts w:ascii="Times New Roman" w:hAnsi="Times New Roman" w:cs="Times New Roman"/>
          <w:sz w:val="24"/>
          <w:szCs w:val="24"/>
        </w:rPr>
        <w:t>116</w:t>
      </w:r>
      <w:r w:rsidRPr="0031478F">
        <w:rPr>
          <w:rFonts w:ascii="Times New Roman" w:hAnsi="Times New Roman" w:cs="Times New Roman"/>
          <w:sz w:val="24"/>
          <w:szCs w:val="24"/>
        </w:rPr>
        <w:t>) saattir. Bu durumda, kişi başına düşen ders saati ortalaması (</w:t>
      </w:r>
      <w:r>
        <w:rPr>
          <w:rFonts w:ascii="Times New Roman" w:hAnsi="Times New Roman" w:cs="Times New Roman"/>
          <w:sz w:val="24"/>
          <w:szCs w:val="24"/>
        </w:rPr>
        <w:t>116:9</w:t>
      </w:r>
      <w:r w:rsidRPr="0031478F">
        <w:rPr>
          <w:rFonts w:ascii="Times New Roman" w:hAnsi="Times New Roman" w:cs="Times New Roman"/>
          <w:sz w:val="24"/>
          <w:szCs w:val="24"/>
        </w:rPr>
        <w:t xml:space="preserve">) yaklaşık on </w:t>
      </w:r>
      <w:r>
        <w:rPr>
          <w:rFonts w:ascii="Times New Roman" w:hAnsi="Times New Roman" w:cs="Times New Roman"/>
          <w:sz w:val="24"/>
          <w:szCs w:val="24"/>
        </w:rPr>
        <w:t>üç (13</w:t>
      </w:r>
      <w:r w:rsidRPr="0031478F">
        <w:rPr>
          <w:rFonts w:ascii="Times New Roman" w:hAnsi="Times New Roman" w:cs="Times New Roman"/>
          <w:sz w:val="24"/>
          <w:szCs w:val="24"/>
        </w:rPr>
        <w:t>) saat olarak hesaplanmaktadır.</w:t>
      </w:r>
      <w:r>
        <w:rPr>
          <w:rFonts w:ascii="Times New Roman" w:hAnsi="Times New Roman" w:cs="Times New Roman"/>
          <w:sz w:val="24"/>
          <w:szCs w:val="24"/>
        </w:rPr>
        <w:t xml:space="preserve"> İngilizce programımızdaki ikinci sınıf derslerinin açılması ve önümüzdeki senelerde üçüncü ve dördüncü sınıf derslerinin bunlara eklenmesiyle</w:t>
      </w:r>
      <w:r w:rsidRPr="00655D10">
        <w:rPr>
          <w:rFonts w:ascii="Times New Roman" w:hAnsi="Times New Roman" w:cs="Times New Roman"/>
          <w:sz w:val="24"/>
          <w:szCs w:val="24"/>
        </w:rPr>
        <w:t xml:space="preserve"> </w:t>
      </w:r>
      <w:r>
        <w:rPr>
          <w:rFonts w:ascii="Times New Roman" w:hAnsi="Times New Roman" w:cs="Times New Roman"/>
          <w:sz w:val="24"/>
          <w:szCs w:val="24"/>
        </w:rPr>
        <w:t xml:space="preserve">ortalama ders yükünün kademeli olarak artması beklenmektedir. </w:t>
      </w:r>
    </w:p>
    <w:p w:rsidR="00AA2562" w:rsidRPr="0020318C" w:rsidRDefault="00AA2562" w:rsidP="0020318C">
      <w:pPr>
        <w:pStyle w:val="ListParagraph"/>
        <w:spacing w:after="120" w:line="360" w:lineRule="auto"/>
        <w:jc w:val="both"/>
        <w:rPr>
          <w:rFonts w:ascii="Times New Roman" w:hAnsi="Times New Roman" w:cs="Times New Roman"/>
          <w:sz w:val="24"/>
          <w:szCs w:val="24"/>
        </w:rPr>
      </w:pPr>
      <w:r w:rsidRPr="0020318C">
        <w:rPr>
          <w:rFonts w:ascii="Times New Roman" w:hAnsi="Times New Roman" w:cs="Times New Roman"/>
          <w:sz w:val="24"/>
          <w:szCs w:val="24"/>
        </w:rPr>
        <w:t xml:space="preserve">Akademik yıl süresince fakülte içinde toplam 53 ders 159 kredilik ders açılmıştır. Fakülte dışına ise, Sağlık Bilimleri Fakültesi Sosyal Hizmetler Bölümü, İktisadi ve İdsri Bilimler Fakültesi’nde Siyaset Bilimi ve Uluslararası İlişkiler Bölümü ve Hukuk Fakültesi’nde olmak üzere toplamda 10 ders ve 28 kredi olmak üzere dersler, bölümümüz öğretim üyeleri tarafından karşılanmıştır. Ayrıca dışarıdan bölümümüze Hukuk Fakültesi ev İktisadi İdari Bilimler Fakültesi’nden toplam 3 öğretim üyesi programlarımızda bulunan 3 ayrı ders için toplamda 9 kredilik dersler vermişlerdir. </w:t>
      </w:r>
    </w:p>
    <w:p w:rsidR="008E5EBD" w:rsidRPr="0020318C" w:rsidRDefault="008E5EBD" w:rsidP="0020318C">
      <w:pPr>
        <w:pStyle w:val="ListParagraph"/>
        <w:spacing w:after="120" w:line="360" w:lineRule="auto"/>
        <w:jc w:val="both"/>
        <w:rPr>
          <w:rFonts w:ascii="Times New Roman" w:hAnsi="Times New Roman" w:cs="Times New Roman"/>
          <w:sz w:val="24"/>
          <w:szCs w:val="24"/>
        </w:rPr>
      </w:pPr>
    </w:p>
    <w:p w:rsidR="0034470D" w:rsidRPr="0020318C" w:rsidRDefault="0034470D" w:rsidP="0020318C">
      <w:pPr>
        <w:pStyle w:val="ListParagraph"/>
        <w:spacing w:after="120" w:line="360" w:lineRule="auto"/>
        <w:jc w:val="both"/>
        <w:rPr>
          <w:rFonts w:ascii="Times New Roman" w:hAnsi="Times New Roman" w:cs="Times New Roman"/>
          <w:sz w:val="24"/>
          <w:szCs w:val="24"/>
        </w:rPr>
      </w:pPr>
      <w:r w:rsidRPr="0020318C">
        <w:rPr>
          <w:rFonts w:ascii="Times New Roman" w:hAnsi="Times New Roman" w:cs="Times New Roman"/>
          <w:sz w:val="24"/>
          <w:szCs w:val="24"/>
        </w:rPr>
        <w:t>Bölümümüz öğretim üyelerinden Dr. Öğr. Üyesi Olgu Karan “Erkeklik ve Sürücü Performansları” a</w:t>
      </w:r>
      <w:r w:rsidR="001750C0">
        <w:rPr>
          <w:rFonts w:ascii="Times New Roman" w:hAnsi="Times New Roman" w:cs="Times New Roman"/>
          <w:sz w:val="24"/>
          <w:szCs w:val="24"/>
        </w:rPr>
        <w:t xml:space="preserve">dlı BAP projesini tamamlamıştır. </w:t>
      </w:r>
      <w:r w:rsidR="00602672" w:rsidRPr="0020318C">
        <w:rPr>
          <w:rFonts w:ascii="Times New Roman" w:hAnsi="Times New Roman" w:cs="Times New Roman"/>
          <w:sz w:val="24"/>
          <w:szCs w:val="24"/>
        </w:rPr>
        <w:t>Ayrıca “TÜBİTAK</w:t>
      </w:r>
      <w:r w:rsidR="00D5373E" w:rsidRPr="0020318C">
        <w:rPr>
          <w:rFonts w:ascii="Times New Roman" w:hAnsi="Times New Roman" w:cs="Times New Roman"/>
          <w:sz w:val="24"/>
          <w:szCs w:val="24"/>
        </w:rPr>
        <w:t xml:space="preserve">-1003” öncelikli alanlar Ar-Ge projeleri Destekleme Programı kapsamında kapsamında yer alan “Kentsel Mültecilerin Adaptasyon ve Uyum Süreçlerine Yeni Bir Bakış Açısı: Kapsayıcı Kent İnşası Amaçlı Sosyal İnovasyon Deneyi” projesinin Hatay paketinde çalışmaya devam etmektedir.  Orta ölçekli olan söz konusu bu proje üç alt paketten oluşmaktadır: İstanbul, İzmir ve Hatay paketlerinde sırasıyla Yıldız Teknik Üniversitesi, İzmir Demokrasi Üniversitesi ve Hatay Mustafa Kemal Üniversitesi yürütücülüğü üstlenmiştir. </w:t>
      </w:r>
    </w:p>
    <w:p w:rsidR="00D5373E" w:rsidRPr="0020318C" w:rsidRDefault="00D5373E" w:rsidP="0020318C">
      <w:pPr>
        <w:pStyle w:val="ListParagraph"/>
        <w:spacing w:after="120" w:line="360" w:lineRule="auto"/>
        <w:jc w:val="both"/>
        <w:rPr>
          <w:rFonts w:ascii="Times New Roman" w:hAnsi="Times New Roman" w:cs="Times New Roman"/>
          <w:sz w:val="24"/>
          <w:szCs w:val="24"/>
        </w:rPr>
      </w:pPr>
    </w:p>
    <w:p w:rsidR="0015627F" w:rsidRPr="0020318C" w:rsidRDefault="0015627F" w:rsidP="0020318C">
      <w:pPr>
        <w:pStyle w:val="ListParagraph"/>
        <w:spacing w:after="120" w:line="360" w:lineRule="auto"/>
        <w:jc w:val="both"/>
        <w:rPr>
          <w:rFonts w:ascii="Times New Roman" w:hAnsi="Times New Roman" w:cs="Times New Roman"/>
          <w:sz w:val="24"/>
          <w:szCs w:val="24"/>
        </w:rPr>
      </w:pPr>
      <w:r w:rsidRPr="0020318C">
        <w:rPr>
          <w:rFonts w:ascii="Times New Roman" w:hAnsi="Times New Roman" w:cs="Times New Roman"/>
          <w:sz w:val="24"/>
          <w:szCs w:val="24"/>
        </w:rPr>
        <w:t xml:space="preserve">Öğretim elemanlarımız, </w:t>
      </w:r>
      <w:r w:rsidR="001750C0">
        <w:rPr>
          <w:rFonts w:ascii="Times New Roman" w:hAnsi="Times New Roman" w:cs="Times New Roman"/>
          <w:sz w:val="24"/>
          <w:szCs w:val="24"/>
        </w:rPr>
        <w:t xml:space="preserve">1 Ekim 2019-30 Eylül 2020 </w:t>
      </w:r>
      <w:r w:rsidR="001750C0" w:rsidRPr="00531090">
        <w:rPr>
          <w:rFonts w:ascii="Times New Roman" w:hAnsi="Times New Roman" w:cs="Times New Roman"/>
          <w:sz w:val="24"/>
          <w:szCs w:val="24"/>
        </w:rPr>
        <w:t xml:space="preserve"> tarihlerini kapsayan dönemde, </w:t>
      </w:r>
      <w:r w:rsidR="001750C0">
        <w:rPr>
          <w:rFonts w:ascii="Times New Roman" w:hAnsi="Times New Roman" w:cs="Times New Roman"/>
          <w:sz w:val="24"/>
          <w:szCs w:val="24"/>
        </w:rPr>
        <w:t xml:space="preserve">7  (yedi) uluslararası bildiri sunarken 6 (altı) bildirileri ise Covid-19 salgını nedeniyle </w:t>
      </w:r>
      <w:r w:rsidR="001750C0">
        <w:rPr>
          <w:rFonts w:ascii="Times New Roman" w:hAnsi="Times New Roman" w:cs="Times New Roman"/>
          <w:sz w:val="24"/>
          <w:szCs w:val="24"/>
        </w:rPr>
        <w:lastRenderedPageBreak/>
        <w:t xml:space="preserve">ertelenmiştir.  </w:t>
      </w:r>
      <w:r w:rsidR="001750C0" w:rsidRPr="00531090">
        <w:rPr>
          <w:rFonts w:ascii="Times New Roman" w:hAnsi="Times New Roman" w:cs="Times New Roman"/>
          <w:sz w:val="24"/>
          <w:szCs w:val="24"/>
        </w:rPr>
        <w:t>A</w:t>
      </w:r>
      <w:r w:rsidR="001750C0">
        <w:rPr>
          <w:rFonts w:ascii="Times New Roman" w:hAnsi="Times New Roman" w:cs="Times New Roman"/>
          <w:sz w:val="24"/>
          <w:szCs w:val="24"/>
        </w:rPr>
        <w:t xml:space="preserve">yrıca, anılan dönem içerisinde 13 </w:t>
      </w:r>
      <w:r w:rsidR="001750C0" w:rsidRPr="00531090">
        <w:rPr>
          <w:rFonts w:ascii="Times New Roman" w:hAnsi="Times New Roman" w:cs="Times New Roman"/>
          <w:sz w:val="24"/>
          <w:szCs w:val="24"/>
        </w:rPr>
        <w:t xml:space="preserve"> Uluslararası Hakemli Dergilerde Yayınlanan Makale, </w:t>
      </w:r>
      <w:r w:rsidR="000012D7">
        <w:rPr>
          <w:rFonts w:ascii="Times New Roman" w:hAnsi="Times New Roman" w:cs="Times New Roman"/>
          <w:sz w:val="24"/>
          <w:szCs w:val="24"/>
        </w:rPr>
        <w:t xml:space="preserve">1 ulusal kitap bölümü yayınlanmıştır. </w:t>
      </w:r>
    </w:p>
    <w:p w:rsidR="00CE7007" w:rsidRPr="00481ACB" w:rsidRDefault="00CE7007" w:rsidP="00481ACB">
      <w:pPr>
        <w:spacing w:line="360" w:lineRule="auto"/>
        <w:ind w:firstLine="708"/>
        <w:jc w:val="both"/>
        <w:rPr>
          <w:rFonts w:ascii="Times New Roman" w:hAnsi="Times New Roman" w:cs="Times New Roman"/>
          <w:sz w:val="24"/>
          <w:szCs w:val="24"/>
        </w:rPr>
      </w:pPr>
      <w:r w:rsidRPr="0020318C">
        <w:rPr>
          <w:rFonts w:ascii="Times New Roman" w:hAnsi="Times New Roman" w:cs="Times New Roman"/>
          <w:sz w:val="24"/>
          <w:szCs w:val="24"/>
        </w:rPr>
        <w:t>Bölümümüz öğretim üy</w:t>
      </w:r>
      <w:r w:rsidR="00481ACB">
        <w:rPr>
          <w:rFonts w:ascii="Times New Roman" w:hAnsi="Times New Roman" w:cs="Times New Roman"/>
          <w:sz w:val="24"/>
          <w:szCs w:val="24"/>
        </w:rPr>
        <w:t>eleri aşağıdaki etkinliklerde yaptıkları</w:t>
      </w:r>
      <w:r w:rsidRPr="0020318C">
        <w:rPr>
          <w:rFonts w:ascii="Times New Roman" w:hAnsi="Times New Roman" w:cs="Times New Roman"/>
          <w:sz w:val="24"/>
          <w:szCs w:val="24"/>
        </w:rPr>
        <w:t xml:space="preserve"> sözlü sunum yapmışlardır. </w:t>
      </w:r>
    </w:p>
    <w:p w:rsidR="000012D7" w:rsidRPr="00481ACB" w:rsidRDefault="00463EEB" w:rsidP="000012D7">
      <w:pPr>
        <w:pStyle w:val="ListParagraph"/>
        <w:numPr>
          <w:ilvl w:val="0"/>
          <w:numId w:val="11"/>
        </w:numPr>
        <w:spacing w:line="360" w:lineRule="auto"/>
        <w:jc w:val="both"/>
        <w:rPr>
          <w:rFonts w:ascii="Times New Roman" w:hAnsi="Times New Roman" w:cs="Times New Roman"/>
          <w:sz w:val="28"/>
          <w:szCs w:val="24"/>
        </w:rPr>
      </w:pPr>
      <w:r>
        <w:rPr>
          <w:rFonts w:ascii="Times New Roman" w:hAnsi="Times New Roman" w:cs="Times New Roman"/>
          <w:sz w:val="24"/>
        </w:rPr>
        <w:t>Kasapoğ</w:t>
      </w:r>
      <w:r w:rsidR="000012D7" w:rsidRPr="00481ACB">
        <w:rPr>
          <w:rFonts w:ascii="Times New Roman" w:hAnsi="Times New Roman" w:cs="Times New Roman"/>
          <w:sz w:val="24"/>
        </w:rPr>
        <w:t>lu,A. (2019) Sağlık Alanında İleri Teknolojinin Etkilerinin İlişkisel Sosyolojik Analizi. 9. Ulusa</w:t>
      </w:r>
      <w:r w:rsidR="00481ACB">
        <w:rPr>
          <w:rFonts w:ascii="Times New Roman" w:hAnsi="Times New Roman" w:cs="Times New Roman"/>
          <w:sz w:val="24"/>
        </w:rPr>
        <w:t>l Sosyoloji Kongresi, 17-21 Eylü</w:t>
      </w:r>
      <w:r w:rsidR="000012D7" w:rsidRPr="00481ACB">
        <w:rPr>
          <w:rFonts w:ascii="Times New Roman" w:hAnsi="Times New Roman" w:cs="Times New Roman"/>
          <w:sz w:val="24"/>
        </w:rPr>
        <w:t>l. Ankara Sosyal Bilimler Üniversitesi.</w:t>
      </w:r>
    </w:p>
    <w:p w:rsidR="000012D7" w:rsidRPr="00481ACB" w:rsidRDefault="000012D7" w:rsidP="000012D7">
      <w:pPr>
        <w:pStyle w:val="ListParagraph"/>
        <w:numPr>
          <w:ilvl w:val="0"/>
          <w:numId w:val="11"/>
        </w:numPr>
        <w:spacing w:line="360" w:lineRule="auto"/>
        <w:jc w:val="both"/>
        <w:rPr>
          <w:rFonts w:ascii="Times New Roman" w:hAnsi="Times New Roman" w:cs="Times New Roman"/>
          <w:sz w:val="28"/>
          <w:szCs w:val="24"/>
        </w:rPr>
      </w:pPr>
      <w:r w:rsidRPr="00481ACB">
        <w:rPr>
          <w:rFonts w:ascii="Times New Roman" w:hAnsi="Times New Roman" w:cs="Times New Roman"/>
          <w:sz w:val="24"/>
        </w:rPr>
        <w:t>Coşkun, Ç. Social Media and Shopping. MBSHS Modern Trends in Marketing, Business Management, Social Sciences, Humanities &amp; Economics: Roma, İtalya; 26/12/2019 - 27/12/2019</w:t>
      </w:r>
    </w:p>
    <w:p w:rsidR="000012D7" w:rsidRPr="00481ACB" w:rsidRDefault="000012D7" w:rsidP="000012D7">
      <w:pPr>
        <w:pStyle w:val="ListParagraph"/>
        <w:numPr>
          <w:ilvl w:val="0"/>
          <w:numId w:val="11"/>
        </w:numPr>
        <w:spacing w:line="360" w:lineRule="auto"/>
        <w:jc w:val="both"/>
        <w:rPr>
          <w:rFonts w:ascii="Times New Roman" w:hAnsi="Times New Roman" w:cs="Times New Roman"/>
          <w:sz w:val="28"/>
          <w:szCs w:val="24"/>
        </w:rPr>
      </w:pPr>
      <w:r w:rsidRPr="00481ACB">
        <w:rPr>
          <w:rFonts w:ascii="Times New Roman" w:hAnsi="Times New Roman" w:cs="Times New Roman"/>
          <w:sz w:val="24"/>
        </w:rPr>
        <w:t>Coşkun, Ç. Turkish Cinema Movements. Internatıonal Congress On Arts &amp; Cultures. Madrid, İspanya; 28/11/2019 - 29/11/2019</w:t>
      </w:r>
    </w:p>
    <w:p w:rsidR="00481ACB" w:rsidRPr="00481ACB" w:rsidRDefault="000012D7" w:rsidP="000012D7">
      <w:pPr>
        <w:pStyle w:val="ListParagraph"/>
        <w:numPr>
          <w:ilvl w:val="0"/>
          <w:numId w:val="11"/>
        </w:numPr>
        <w:spacing w:line="360" w:lineRule="auto"/>
        <w:jc w:val="both"/>
        <w:rPr>
          <w:rFonts w:ascii="Times New Roman" w:hAnsi="Times New Roman" w:cs="Times New Roman"/>
          <w:sz w:val="28"/>
          <w:szCs w:val="24"/>
        </w:rPr>
      </w:pPr>
      <w:r w:rsidRPr="00481ACB">
        <w:rPr>
          <w:rFonts w:ascii="Times New Roman" w:hAnsi="Times New Roman" w:cs="Times New Roman"/>
          <w:sz w:val="24"/>
        </w:rPr>
        <w:t xml:space="preserve">Bilginer, O. “The resistance of multitude in the age of empire” International Conference on Social Movements. Amsterdam, </w:t>
      </w:r>
      <w:r w:rsidR="00481ACB" w:rsidRPr="00481ACB">
        <w:rPr>
          <w:rFonts w:ascii="Times New Roman" w:hAnsi="Times New Roman" w:cs="Times New Roman"/>
          <w:sz w:val="24"/>
        </w:rPr>
        <w:t>Netherlands: December 5-6, 2019</w:t>
      </w:r>
    </w:p>
    <w:p w:rsidR="000012D7" w:rsidRPr="00481ACB" w:rsidRDefault="00481ACB" w:rsidP="000012D7">
      <w:pPr>
        <w:pStyle w:val="ListParagraph"/>
        <w:numPr>
          <w:ilvl w:val="0"/>
          <w:numId w:val="11"/>
        </w:numPr>
        <w:spacing w:line="360" w:lineRule="auto"/>
        <w:jc w:val="both"/>
        <w:rPr>
          <w:rFonts w:ascii="Times New Roman" w:hAnsi="Times New Roman" w:cs="Times New Roman"/>
          <w:sz w:val="28"/>
          <w:szCs w:val="24"/>
        </w:rPr>
      </w:pPr>
      <w:r w:rsidRPr="00481ACB">
        <w:rPr>
          <w:rFonts w:ascii="Times New Roman" w:hAnsi="Times New Roman" w:cs="Times New Roman"/>
          <w:sz w:val="24"/>
        </w:rPr>
        <w:t xml:space="preserve">Bilginer, O. </w:t>
      </w:r>
      <w:r w:rsidR="000012D7" w:rsidRPr="00481ACB">
        <w:rPr>
          <w:rFonts w:ascii="Times New Roman" w:hAnsi="Times New Roman" w:cs="Times New Roman"/>
          <w:sz w:val="24"/>
        </w:rPr>
        <w:t>“Foucault’s genealogy of power and conception of resistance: A Critique” International Conference on Social Movements. İstanbul, Turkey: December 26, 2019</w:t>
      </w:r>
    </w:p>
    <w:p w:rsidR="00306921" w:rsidRPr="00463EEB" w:rsidRDefault="00306921" w:rsidP="00463EEB">
      <w:pPr>
        <w:spacing w:after="120" w:line="360" w:lineRule="auto"/>
        <w:jc w:val="both"/>
        <w:rPr>
          <w:rFonts w:ascii="Times New Roman" w:hAnsi="Times New Roman" w:cs="Times New Roman"/>
          <w:b/>
          <w:sz w:val="24"/>
          <w:szCs w:val="24"/>
        </w:rPr>
      </w:pPr>
    </w:p>
    <w:p w:rsidR="00D13D8E" w:rsidRPr="0020318C" w:rsidRDefault="00D13D8E" w:rsidP="0020318C">
      <w:pPr>
        <w:pStyle w:val="ListParagraph"/>
        <w:numPr>
          <w:ilvl w:val="0"/>
          <w:numId w:val="1"/>
        </w:numPr>
        <w:spacing w:after="120" w:line="360" w:lineRule="auto"/>
        <w:jc w:val="both"/>
        <w:rPr>
          <w:rFonts w:ascii="Times New Roman" w:hAnsi="Times New Roman" w:cs="Times New Roman"/>
          <w:b/>
          <w:sz w:val="24"/>
          <w:szCs w:val="24"/>
        </w:rPr>
      </w:pPr>
      <w:r w:rsidRPr="0020318C">
        <w:rPr>
          <w:rFonts w:ascii="Times New Roman" w:hAnsi="Times New Roman" w:cs="Times New Roman"/>
          <w:b/>
          <w:sz w:val="24"/>
          <w:szCs w:val="24"/>
        </w:rPr>
        <w:t>ETKİNLİKLER</w:t>
      </w:r>
    </w:p>
    <w:p w:rsidR="00FE1BFE" w:rsidRPr="0020318C" w:rsidRDefault="009A49EE" w:rsidP="0020318C">
      <w:pPr>
        <w:pStyle w:val="ListParagraph"/>
        <w:spacing w:after="120" w:line="360" w:lineRule="auto"/>
        <w:jc w:val="both"/>
        <w:rPr>
          <w:rFonts w:ascii="Times New Roman" w:hAnsi="Times New Roman" w:cs="Times New Roman"/>
          <w:i/>
          <w:sz w:val="24"/>
          <w:szCs w:val="24"/>
        </w:rPr>
      </w:pPr>
      <w:r w:rsidRPr="0020318C">
        <w:rPr>
          <w:rFonts w:ascii="Times New Roman" w:hAnsi="Times New Roman" w:cs="Times New Roman"/>
          <w:i/>
          <w:sz w:val="24"/>
          <w:szCs w:val="24"/>
        </w:rPr>
        <w:t xml:space="preserve">(Birime ait özel etkinlikler, seminer programları, konuşmacı davetleri, düzenlenen konferans, sempozyum, panel vb. etkinliler, </w:t>
      </w:r>
      <w:r w:rsidR="00FE1BFE" w:rsidRPr="0020318C">
        <w:rPr>
          <w:rFonts w:ascii="Times New Roman" w:hAnsi="Times New Roman" w:cs="Times New Roman"/>
          <w:i/>
          <w:sz w:val="24"/>
          <w:szCs w:val="24"/>
        </w:rPr>
        <w:t xml:space="preserve">katılınan TV- Radyo Programları, </w:t>
      </w:r>
      <w:r w:rsidRPr="0020318C">
        <w:rPr>
          <w:rFonts w:ascii="Times New Roman" w:hAnsi="Times New Roman" w:cs="Times New Roman"/>
          <w:i/>
          <w:sz w:val="24"/>
          <w:szCs w:val="24"/>
        </w:rPr>
        <w:t xml:space="preserve">sosyal sorumluluk </w:t>
      </w:r>
      <w:r w:rsidR="00303EFA" w:rsidRPr="0020318C">
        <w:rPr>
          <w:rFonts w:ascii="Times New Roman" w:hAnsi="Times New Roman" w:cs="Times New Roman"/>
          <w:i/>
          <w:sz w:val="24"/>
          <w:szCs w:val="24"/>
        </w:rPr>
        <w:t>projeleri vb. etkinliklerin bilgilerine yer verilmelidir)</w:t>
      </w:r>
    </w:p>
    <w:p w:rsidR="005D3FEA" w:rsidRPr="0020318C" w:rsidRDefault="005D3FEA" w:rsidP="0020318C">
      <w:pPr>
        <w:pStyle w:val="ListParagraph"/>
        <w:spacing w:after="120" w:line="360" w:lineRule="auto"/>
        <w:jc w:val="both"/>
        <w:rPr>
          <w:rFonts w:ascii="Times New Roman" w:hAnsi="Times New Roman" w:cs="Times New Roman"/>
          <w:sz w:val="24"/>
          <w:szCs w:val="24"/>
        </w:rPr>
      </w:pPr>
    </w:p>
    <w:p w:rsidR="007401F2" w:rsidRPr="0020318C" w:rsidRDefault="007401F2" w:rsidP="0020318C">
      <w:pPr>
        <w:pStyle w:val="ListParagraph"/>
        <w:spacing w:after="120" w:line="360" w:lineRule="auto"/>
        <w:jc w:val="both"/>
        <w:rPr>
          <w:rFonts w:ascii="Times New Roman" w:hAnsi="Times New Roman" w:cs="Times New Roman"/>
          <w:sz w:val="24"/>
          <w:szCs w:val="24"/>
        </w:rPr>
      </w:pPr>
      <w:r w:rsidRPr="0020318C">
        <w:rPr>
          <w:rFonts w:ascii="Times New Roman" w:hAnsi="Times New Roman" w:cs="Times New Roman"/>
          <w:sz w:val="24"/>
          <w:szCs w:val="24"/>
        </w:rPr>
        <w:t xml:space="preserve">Akademik yıl süresince </w:t>
      </w:r>
      <w:r w:rsidR="0095588A">
        <w:rPr>
          <w:rFonts w:ascii="Times New Roman" w:hAnsi="Times New Roman" w:cs="Times New Roman"/>
          <w:sz w:val="24"/>
          <w:szCs w:val="24"/>
        </w:rPr>
        <w:t>Prof. Dr. Mustafa Gündüz  K</w:t>
      </w:r>
      <w:r w:rsidRPr="0020318C">
        <w:rPr>
          <w:rFonts w:ascii="Times New Roman" w:hAnsi="Times New Roman" w:cs="Times New Roman"/>
          <w:sz w:val="24"/>
          <w:szCs w:val="24"/>
        </w:rPr>
        <w:t>anal B’de yayınlan</w:t>
      </w:r>
      <w:r w:rsidR="0095588A">
        <w:rPr>
          <w:rFonts w:ascii="Times New Roman" w:hAnsi="Times New Roman" w:cs="Times New Roman"/>
          <w:sz w:val="24"/>
          <w:szCs w:val="24"/>
        </w:rPr>
        <w:t>an “Günce” adlı programda, 30.09.2020  tarihinde “30 Ağustos Zafer B</w:t>
      </w:r>
      <w:r w:rsidRPr="0020318C">
        <w:rPr>
          <w:rFonts w:ascii="Times New Roman" w:hAnsi="Times New Roman" w:cs="Times New Roman"/>
          <w:sz w:val="24"/>
          <w:szCs w:val="24"/>
        </w:rPr>
        <w:t>ayramı</w:t>
      </w:r>
      <w:r w:rsidR="0095588A">
        <w:rPr>
          <w:rFonts w:ascii="Times New Roman" w:hAnsi="Times New Roman" w:cs="Times New Roman"/>
          <w:sz w:val="24"/>
          <w:szCs w:val="24"/>
        </w:rPr>
        <w:t xml:space="preserve"> ile ilgili konuşmak üzere konuk olmuştur</w:t>
      </w:r>
      <w:r w:rsidRPr="0020318C">
        <w:rPr>
          <w:rFonts w:ascii="Times New Roman" w:hAnsi="Times New Roman" w:cs="Times New Roman"/>
          <w:sz w:val="24"/>
          <w:szCs w:val="24"/>
        </w:rPr>
        <w:t xml:space="preserve">. </w:t>
      </w:r>
      <w:r w:rsidR="008239C8">
        <w:rPr>
          <w:rFonts w:ascii="Times New Roman" w:hAnsi="Times New Roman" w:cs="Times New Roman"/>
          <w:sz w:val="24"/>
          <w:szCs w:val="24"/>
        </w:rPr>
        <w:t xml:space="preserve"> Ayrıca, Bölümümüz </w:t>
      </w:r>
      <w:r w:rsidRPr="0020318C">
        <w:rPr>
          <w:rFonts w:ascii="Times New Roman" w:hAnsi="Times New Roman" w:cs="Times New Roman"/>
          <w:sz w:val="24"/>
          <w:szCs w:val="24"/>
        </w:rPr>
        <w:t>Dr. Öğreti</w:t>
      </w:r>
      <w:r w:rsidR="0095588A">
        <w:rPr>
          <w:rFonts w:ascii="Times New Roman" w:hAnsi="Times New Roman" w:cs="Times New Roman"/>
          <w:sz w:val="24"/>
          <w:szCs w:val="24"/>
        </w:rPr>
        <w:t xml:space="preserve">m Üyesi Ceyda Kuloğlu Kanal B’ye </w:t>
      </w:r>
      <w:r w:rsidR="0095588A" w:rsidRPr="0020318C">
        <w:rPr>
          <w:rFonts w:ascii="Times New Roman" w:hAnsi="Times New Roman" w:cs="Times New Roman"/>
          <w:sz w:val="24"/>
          <w:szCs w:val="24"/>
        </w:rPr>
        <w:t>Dr. Öğreti</w:t>
      </w:r>
      <w:r w:rsidR="0095588A">
        <w:rPr>
          <w:rFonts w:ascii="Times New Roman" w:hAnsi="Times New Roman" w:cs="Times New Roman"/>
          <w:sz w:val="24"/>
          <w:szCs w:val="24"/>
        </w:rPr>
        <w:t>m Üyesi</w:t>
      </w:r>
      <w:r w:rsidRPr="0020318C">
        <w:rPr>
          <w:rFonts w:ascii="Times New Roman" w:hAnsi="Times New Roman" w:cs="Times New Roman"/>
          <w:sz w:val="24"/>
          <w:szCs w:val="24"/>
        </w:rPr>
        <w:t xml:space="preserve"> </w:t>
      </w:r>
      <w:r w:rsidR="0095588A">
        <w:rPr>
          <w:rFonts w:ascii="Times New Roman" w:hAnsi="Times New Roman" w:cs="Times New Roman"/>
          <w:sz w:val="24"/>
          <w:szCs w:val="24"/>
        </w:rPr>
        <w:t xml:space="preserve"> Onur Bilginer ise Krt TV’ye konuşmacı olarak konuk olmuşlardır. </w:t>
      </w:r>
    </w:p>
    <w:p w:rsidR="007401F2" w:rsidRPr="0020318C" w:rsidRDefault="007401F2" w:rsidP="0020318C">
      <w:pPr>
        <w:pStyle w:val="ListParagraph"/>
        <w:spacing w:after="120" w:line="360" w:lineRule="auto"/>
        <w:jc w:val="both"/>
        <w:rPr>
          <w:rFonts w:ascii="Times New Roman" w:hAnsi="Times New Roman" w:cs="Times New Roman"/>
          <w:sz w:val="24"/>
          <w:szCs w:val="24"/>
        </w:rPr>
      </w:pPr>
    </w:p>
    <w:p w:rsidR="00D13D8E" w:rsidRPr="0020318C" w:rsidRDefault="00B379E1" w:rsidP="0020318C">
      <w:pPr>
        <w:pStyle w:val="ListParagraph"/>
        <w:spacing w:after="120" w:line="360" w:lineRule="auto"/>
        <w:jc w:val="both"/>
        <w:rPr>
          <w:rFonts w:ascii="Times New Roman" w:hAnsi="Times New Roman" w:cs="Times New Roman"/>
          <w:sz w:val="24"/>
          <w:szCs w:val="24"/>
        </w:rPr>
      </w:pPr>
      <w:r w:rsidRPr="0020318C">
        <w:rPr>
          <w:rFonts w:ascii="Times New Roman" w:hAnsi="Times New Roman" w:cs="Times New Roman"/>
          <w:sz w:val="24"/>
          <w:szCs w:val="24"/>
        </w:rPr>
        <w:t xml:space="preserve">Bölümümüzce </w:t>
      </w:r>
      <w:r w:rsidR="00244760" w:rsidRPr="0020318C">
        <w:rPr>
          <w:rFonts w:ascii="Times New Roman" w:hAnsi="Times New Roman" w:cs="Times New Roman"/>
          <w:sz w:val="24"/>
          <w:szCs w:val="24"/>
        </w:rPr>
        <w:t xml:space="preserve">geleneksel olarak düzenlenen Sosyoloji Sohbetleri etkinliği kapsamında aşağıdaki seminerler düzenlenmiştir. </w:t>
      </w:r>
    </w:p>
    <w:p w:rsidR="00244760" w:rsidRPr="00463EEB" w:rsidRDefault="005E1868" w:rsidP="005E1868">
      <w:pPr>
        <w:pStyle w:val="ListParagraph"/>
        <w:numPr>
          <w:ilvl w:val="0"/>
          <w:numId w:val="21"/>
        </w:numPr>
        <w:spacing w:after="120" w:line="360" w:lineRule="auto"/>
        <w:jc w:val="both"/>
        <w:rPr>
          <w:rFonts w:ascii="Times New Roman" w:hAnsi="Times New Roman" w:cs="Times New Roman"/>
          <w:sz w:val="28"/>
          <w:szCs w:val="24"/>
        </w:rPr>
      </w:pPr>
      <w:r w:rsidRPr="00463EEB">
        <w:rPr>
          <w:rFonts w:ascii="Times New Roman" w:hAnsi="Times New Roman" w:cs="Times New Roman"/>
          <w:bCs/>
          <w:color w:val="000000" w:themeColor="text1"/>
          <w:sz w:val="24"/>
        </w:rPr>
        <w:lastRenderedPageBreak/>
        <w:t>Plazadan Alana, Toplum İçin Çalışmak (Aysun Telek), 31.10.2019</w:t>
      </w:r>
    </w:p>
    <w:p w:rsidR="005E1868" w:rsidRPr="00463EEB" w:rsidRDefault="005E1868" w:rsidP="005E1868">
      <w:pPr>
        <w:pStyle w:val="ListParagraph"/>
        <w:numPr>
          <w:ilvl w:val="0"/>
          <w:numId w:val="21"/>
        </w:numPr>
        <w:spacing w:after="120" w:line="360" w:lineRule="auto"/>
        <w:jc w:val="both"/>
        <w:rPr>
          <w:rFonts w:ascii="Times New Roman" w:hAnsi="Times New Roman" w:cs="Times New Roman"/>
          <w:sz w:val="28"/>
          <w:szCs w:val="24"/>
        </w:rPr>
      </w:pPr>
      <w:r w:rsidRPr="00463EEB">
        <w:rPr>
          <w:rFonts w:ascii="Times New Roman" w:hAnsi="Times New Roman" w:cs="Times New Roman"/>
          <w:bCs/>
          <w:color w:val="000000" w:themeColor="text1"/>
          <w:sz w:val="24"/>
        </w:rPr>
        <w:t>Yükseköğretimde Suriyeli Öğrenciler: Bazı Yansımalar (Dr. Günnur Ertong Attar), 21.11.2019</w:t>
      </w:r>
    </w:p>
    <w:p w:rsidR="005E1868" w:rsidRPr="00463EEB" w:rsidRDefault="005E1868" w:rsidP="005E1868">
      <w:pPr>
        <w:pStyle w:val="ListParagraph"/>
        <w:numPr>
          <w:ilvl w:val="0"/>
          <w:numId w:val="21"/>
        </w:numPr>
        <w:spacing w:after="120" w:line="360" w:lineRule="auto"/>
        <w:jc w:val="both"/>
        <w:rPr>
          <w:rFonts w:ascii="Times New Roman" w:hAnsi="Times New Roman" w:cs="Times New Roman"/>
          <w:sz w:val="28"/>
          <w:szCs w:val="24"/>
        </w:rPr>
      </w:pPr>
      <w:r w:rsidRPr="00463EEB">
        <w:rPr>
          <w:rFonts w:ascii="Times New Roman" w:hAnsi="Times New Roman" w:cs="Times New Roman"/>
          <w:bCs/>
          <w:color w:val="000000" w:themeColor="text1"/>
          <w:sz w:val="24"/>
        </w:rPr>
        <w:t>Kütüphane Kavramı ve Kütüphaneciliğin Sosyolojisi (Yonca Odabaş), 28.11.2019</w:t>
      </w:r>
    </w:p>
    <w:p w:rsidR="00244760" w:rsidRPr="0020318C" w:rsidRDefault="00244760" w:rsidP="0020318C">
      <w:pPr>
        <w:pStyle w:val="ListParagraph"/>
        <w:spacing w:after="120" w:line="360" w:lineRule="auto"/>
        <w:jc w:val="both"/>
        <w:rPr>
          <w:rFonts w:ascii="Times New Roman" w:hAnsi="Times New Roman" w:cs="Times New Roman"/>
          <w:sz w:val="24"/>
          <w:szCs w:val="24"/>
        </w:rPr>
      </w:pPr>
    </w:p>
    <w:p w:rsidR="00244760" w:rsidRPr="0020318C" w:rsidRDefault="00185EA0" w:rsidP="0020318C">
      <w:pPr>
        <w:pStyle w:val="ListParagraph"/>
        <w:spacing w:after="120" w:line="360" w:lineRule="auto"/>
        <w:jc w:val="both"/>
        <w:rPr>
          <w:rFonts w:ascii="Times New Roman" w:hAnsi="Times New Roman" w:cs="Times New Roman"/>
          <w:sz w:val="24"/>
          <w:szCs w:val="24"/>
        </w:rPr>
      </w:pPr>
      <w:r w:rsidRPr="0020318C">
        <w:rPr>
          <w:rFonts w:ascii="Times New Roman" w:hAnsi="Times New Roman" w:cs="Times New Roman"/>
          <w:sz w:val="24"/>
          <w:szCs w:val="24"/>
        </w:rPr>
        <w:t>Böl</w:t>
      </w:r>
      <w:r w:rsidR="00CE7007" w:rsidRPr="0020318C">
        <w:rPr>
          <w:rFonts w:ascii="Times New Roman" w:hAnsi="Times New Roman" w:cs="Times New Roman"/>
          <w:sz w:val="24"/>
          <w:szCs w:val="24"/>
        </w:rPr>
        <w:t>ü</w:t>
      </w:r>
      <w:r w:rsidR="00524861">
        <w:rPr>
          <w:rFonts w:ascii="Times New Roman" w:hAnsi="Times New Roman" w:cs="Times New Roman"/>
          <w:sz w:val="24"/>
          <w:szCs w:val="24"/>
        </w:rPr>
        <w:t>mümüz Güz D</w:t>
      </w:r>
      <w:r w:rsidRPr="0020318C">
        <w:rPr>
          <w:rFonts w:ascii="Times New Roman" w:hAnsi="Times New Roman" w:cs="Times New Roman"/>
          <w:sz w:val="24"/>
          <w:szCs w:val="24"/>
        </w:rPr>
        <w:t>önem</w:t>
      </w:r>
      <w:r w:rsidR="00524861">
        <w:rPr>
          <w:rFonts w:ascii="Times New Roman" w:hAnsi="Times New Roman" w:cs="Times New Roman"/>
          <w:sz w:val="24"/>
          <w:szCs w:val="24"/>
        </w:rPr>
        <w:t>i’n</w:t>
      </w:r>
      <w:r w:rsidRPr="0020318C">
        <w:rPr>
          <w:rFonts w:ascii="Times New Roman" w:hAnsi="Times New Roman" w:cs="Times New Roman"/>
          <w:sz w:val="24"/>
          <w:szCs w:val="24"/>
        </w:rPr>
        <w:t xml:space="preserve">de </w:t>
      </w:r>
      <w:r w:rsidR="00463EEB">
        <w:rPr>
          <w:rFonts w:ascii="Times New Roman" w:hAnsi="Times New Roman" w:cs="Times New Roman"/>
          <w:sz w:val="24"/>
          <w:szCs w:val="24"/>
        </w:rPr>
        <w:t xml:space="preserve">düzenlenen </w:t>
      </w:r>
      <w:r w:rsidR="00524861">
        <w:rPr>
          <w:rFonts w:ascii="Times New Roman" w:hAnsi="Times New Roman" w:cs="Times New Roman"/>
          <w:sz w:val="24"/>
          <w:szCs w:val="24"/>
        </w:rPr>
        <w:t>Panele</w:t>
      </w:r>
      <w:r w:rsidRPr="0020318C">
        <w:rPr>
          <w:rFonts w:ascii="Times New Roman" w:hAnsi="Times New Roman" w:cs="Times New Roman"/>
          <w:sz w:val="24"/>
          <w:szCs w:val="24"/>
        </w:rPr>
        <w:t xml:space="preserve"> ait bilgilere aşağıda yer verilmiştir. </w:t>
      </w:r>
    </w:p>
    <w:p w:rsidR="00CE7007" w:rsidRPr="0020318C" w:rsidRDefault="00CE7007" w:rsidP="0020318C">
      <w:pPr>
        <w:pStyle w:val="ListParagraph"/>
        <w:spacing w:after="120" w:line="360" w:lineRule="auto"/>
        <w:jc w:val="both"/>
        <w:rPr>
          <w:rFonts w:ascii="Times New Roman" w:hAnsi="Times New Roman" w:cs="Times New Roman"/>
          <w:sz w:val="24"/>
          <w:szCs w:val="24"/>
        </w:rPr>
      </w:pPr>
    </w:p>
    <w:p w:rsidR="00524861" w:rsidRPr="00524861" w:rsidRDefault="00CE7007" w:rsidP="00524861">
      <w:pPr>
        <w:spacing w:after="120" w:line="360" w:lineRule="auto"/>
        <w:jc w:val="both"/>
        <w:rPr>
          <w:rFonts w:ascii="Times New Roman" w:hAnsi="Times New Roman" w:cs="Times New Roman"/>
          <w:sz w:val="32"/>
          <w:szCs w:val="24"/>
        </w:rPr>
      </w:pPr>
      <w:r w:rsidRPr="00524861">
        <w:rPr>
          <w:rFonts w:ascii="Times New Roman" w:hAnsi="Times New Roman" w:cs="Times New Roman"/>
          <w:sz w:val="28"/>
          <w:szCs w:val="24"/>
        </w:rPr>
        <w:t xml:space="preserve">Panel: </w:t>
      </w:r>
      <w:r w:rsidR="00524861" w:rsidRPr="00524861">
        <w:rPr>
          <w:rFonts w:ascii="Times New Roman" w:hAnsi="Times New Roman" w:cs="Times New Roman"/>
          <w:bCs/>
          <w:color w:val="000000" w:themeColor="text1"/>
          <w:sz w:val="24"/>
        </w:rPr>
        <w:t>İlişkisel Sosyoloji Çalışma</w:t>
      </w:r>
      <w:r w:rsidR="00524861">
        <w:rPr>
          <w:rFonts w:ascii="Times New Roman" w:hAnsi="Times New Roman" w:cs="Times New Roman"/>
          <w:bCs/>
          <w:color w:val="000000" w:themeColor="text1"/>
          <w:sz w:val="24"/>
        </w:rPr>
        <w:t xml:space="preserve">ları: Farklılık ve Belirsizlik, </w:t>
      </w:r>
      <w:r w:rsidR="00524861" w:rsidRPr="00524861">
        <w:rPr>
          <w:rFonts w:ascii="Times New Roman" w:hAnsi="Times New Roman" w:cs="Times New Roman"/>
          <w:bCs/>
          <w:color w:val="000000" w:themeColor="text1"/>
          <w:sz w:val="24"/>
        </w:rPr>
        <w:t>Avni Akyol Konferans Salonu 18.12.2019</w:t>
      </w:r>
    </w:p>
    <w:p w:rsidR="00CE7007" w:rsidRPr="00524861" w:rsidRDefault="00FA564D" w:rsidP="00524861">
      <w:pPr>
        <w:pStyle w:val="ListParagraph"/>
        <w:spacing w:after="120" w:line="360" w:lineRule="auto"/>
        <w:jc w:val="both"/>
        <w:rPr>
          <w:rFonts w:ascii="Times New Roman" w:hAnsi="Times New Roman" w:cs="Times New Roman"/>
          <w:sz w:val="24"/>
          <w:szCs w:val="24"/>
        </w:rPr>
      </w:pPr>
      <w:r w:rsidRPr="00524861">
        <w:rPr>
          <w:rFonts w:ascii="Times New Roman" w:hAnsi="Times New Roman" w:cs="Times New Roman"/>
          <w:sz w:val="24"/>
          <w:szCs w:val="24"/>
        </w:rPr>
        <w:t>P</w:t>
      </w:r>
      <w:r w:rsidR="00CE7007" w:rsidRPr="00524861">
        <w:rPr>
          <w:rFonts w:ascii="Times New Roman" w:hAnsi="Times New Roman" w:cs="Times New Roman"/>
          <w:sz w:val="24"/>
          <w:szCs w:val="24"/>
        </w:rPr>
        <w:t xml:space="preserve">anelistler </w:t>
      </w:r>
    </w:p>
    <w:p w:rsidR="00CE7007" w:rsidRPr="00524861" w:rsidRDefault="00CE7007" w:rsidP="0020318C">
      <w:pPr>
        <w:pStyle w:val="ListParagraph"/>
        <w:numPr>
          <w:ilvl w:val="0"/>
          <w:numId w:val="13"/>
        </w:numPr>
        <w:spacing w:after="120" w:line="360" w:lineRule="auto"/>
        <w:jc w:val="both"/>
        <w:rPr>
          <w:rFonts w:ascii="Times New Roman" w:hAnsi="Times New Roman" w:cs="Times New Roman"/>
          <w:sz w:val="24"/>
          <w:szCs w:val="24"/>
        </w:rPr>
      </w:pPr>
      <w:r w:rsidRPr="0020318C">
        <w:rPr>
          <w:rFonts w:ascii="Times New Roman" w:hAnsi="Times New Roman" w:cs="Times New Roman"/>
          <w:sz w:val="24"/>
          <w:szCs w:val="24"/>
        </w:rPr>
        <w:t xml:space="preserve">Moderatör: </w:t>
      </w:r>
      <w:r w:rsidR="00524861" w:rsidRPr="00524861">
        <w:rPr>
          <w:rFonts w:ascii="Times New Roman" w:hAnsi="Times New Roman" w:cs="Times New Roman"/>
          <w:bCs/>
          <w:color w:val="000000" w:themeColor="text1"/>
        </w:rPr>
        <w:t>Prof. Dr. Aytül Kasapoğlu</w:t>
      </w:r>
    </w:p>
    <w:p w:rsidR="00524861" w:rsidRPr="00524861" w:rsidRDefault="00524861" w:rsidP="00524861">
      <w:pPr>
        <w:pStyle w:val="ListParagraph"/>
        <w:numPr>
          <w:ilvl w:val="0"/>
          <w:numId w:val="13"/>
        </w:numPr>
        <w:spacing w:after="120" w:line="360" w:lineRule="auto"/>
        <w:jc w:val="both"/>
        <w:rPr>
          <w:rFonts w:ascii="Times New Roman" w:hAnsi="Times New Roman" w:cs="Times New Roman"/>
          <w:sz w:val="24"/>
          <w:szCs w:val="24"/>
        </w:rPr>
      </w:pPr>
      <w:r>
        <w:rPr>
          <w:rFonts w:ascii="Times New Roman" w:hAnsi="Times New Roman" w:cs="Times New Roman"/>
          <w:bCs/>
          <w:color w:val="000000" w:themeColor="text1"/>
        </w:rPr>
        <w:t>Dr. Nazar Bal</w:t>
      </w:r>
      <w:r w:rsidRPr="00524861">
        <w:rPr>
          <w:rFonts w:ascii="Times New Roman" w:hAnsi="Times New Roman" w:cs="Times New Roman"/>
          <w:bCs/>
          <w:color w:val="000000" w:themeColor="text1"/>
        </w:rPr>
        <w:t xml:space="preserve"> </w:t>
      </w:r>
    </w:p>
    <w:p w:rsidR="00524861" w:rsidRPr="00524861" w:rsidRDefault="00524861" w:rsidP="00524861">
      <w:pPr>
        <w:pStyle w:val="ListParagraph"/>
        <w:numPr>
          <w:ilvl w:val="0"/>
          <w:numId w:val="13"/>
        </w:numPr>
        <w:spacing w:after="120" w:line="360" w:lineRule="auto"/>
        <w:jc w:val="both"/>
        <w:rPr>
          <w:rFonts w:ascii="Times New Roman" w:hAnsi="Times New Roman" w:cs="Times New Roman"/>
          <w:sz w:val="24"/>
          <w:szCs w:val="24"/>
        </w:rPr>
      </w:pPr>
      <w:r>
        <w:rPr>
          <w:rFonts w:ascii="Times New Roman" w:hAnsi="Times New Roman" w:cs="Times New Roman"/>
          <w:bCs/>
          <w:color w:val="000000" w:themeColor="text1"/>
        </w:rPr>
        <w:t>Dr. Hasan Münüsoğlu</w:t>
      </w:r>
    </w:p>
    <w:p w:rsidR="00CB5DB2" w:rsidRPr="00524861" w:rsidRDefault="00524861" w:rsidP="00524861">
      <w:pPr>
        <w:pStyle w:val="ListParagraph"/>
        <w:numPr>
          <w:ilvl w:val="0"/>
          <w:numId w:val="13"/>
        </w:numPr>
        <w:spacing w:after="120" w:line="360" w:lineRule="auto"/>
        <w:jc w:val="both"/>
        <w:rPr>
          <w:rFonts w:ascii="Times New Roman" w:hAnsi="Times New Roman" w:cs="Times New Roman"/>
          <w:sz w:val="24"/>
          <w:szCs w:val="24"/>
        </w:rPr>
      </w:pPr>
      <w:r>
        <w:rPr>
          <w:rFonts w:ascii="Times New Roman" w:hAnsi="Times New Roman" w:cs="Times New Roman"/>
          <w:bCs/>
          <w:color w:val="000000" w:themeColor="text1"/>
        </w:rPr>
        <w:t>Dr. Alev Akbal</w:t>
      </w:r>
    </w:p>
    <w:p w:rsidR="00CB5DB2" w:rsidRPr="0020318C" w:rsidRDefault="00CB5DB2" w:rsidP="0020318C">
      <w:pPr>
        <w:pStyle w:val="ListParagraph"/>
        <w:spacing w:after="120" w:line="360" w:lineRule="auto"/>
        <w:rPr>
          <w:rFonts w:ascii="Times New Roman" w:hAnsi="Times New Roman" w:cs="Times New Roman"/>
          <w:sz w:val="24"/>
          <w:szCs w:val="24"/>
        </w:rPr>
      </w:pPr>
    </w:p>
    <w:p w:rsidR="00AD1BE3" w:rsidRPr="0020318C" w:rsidRDefault="005D3FEA" w:rsidP="0020318C">
      <w:pPr>
        <w:pStyle w:val="ListParagraph"/>
        <w:numPr>
          <w:ilvl w:val="0"/>
          <w:numId w:val="1"/>
        </w:numPr>
        <w:spacing w:after="120" w:line="360" w:lineRule="auto"/>
        <w:rPr>
          <w:rFonts w:ascii="Times New Roman" w:hAnsi="Times New Roman" w:cs="Times New Roman"/>
          <w:b/>
          <w:sz w:val="24"/>
          <w:szCs w:val="24"/>
        </w:rPr>
      </w:pPr>
      <w:r w:rsidRPr="0020318C">
        <w:rPr>
          <w:rFonts w:ascii="Times New Roman" w:hAnsi="Times New Roman" w:cs="Times New Roman"/>
          <w:b/>
          <w:sz w:val="24"/>
          <w:szCs w:val="24"/>
        </w:rPr>
        <w:t>Ö</w:t>
      </w:r>
      <w:r w:rsidR="00486202" w:rsidRPr="0020318C">
        <w:rPr>
          <w:rFonts w:ascii="Times New Roman" w:hAnsi="Times New Roman" w:cs="Times New Roman"/>
          <w:b/>
          <w:sz w:val="24"/>
          <w:szCs w:val="24"/>
        </w:rPr>
        <w:t>Ğ</w:t>
      </w:r>
      <w:r w:rsidR="00D13D8E" w:rsidRPr="0020318C">
        <w:rPr>
          <w:rFonts w:ascii="Times New Roman" w:hAnsi="Times New Roman" w:cs="Times New Roman"/>
          <w:b/>
          <w:sz w:val="24"/>
          <w:szCs w:val="24"/>
        </w:rPr>
        <w:t>RENMEYİ MÜKEMMELLEŞTİRMEYE YÖNELİK FAALİYETLER</w:t>
      </w:r>
      <w:r w:rsidR="00FE1BFE" w:rsidRPr="0020318C">
        <w:rPr>
          <w:rFonts w:ascii="Times New Roman" w:hAnsi="Times New Roman" w:cs="Times New Roman"/>
          <w:b/>
          <w:sz w:val="24"/>
          <w:szCs w:val="24"/>
        </w:rPr>
        <w:t xml:space="preserve"> </w:t>
      </w:r>
    </w:p>
    <w:p w:rsidR="00D13D8E" w:rsidRPr="0020318C" w:rsidRDefault="00CB4FD9" w:rsidP="0020318C">
      <w:pPr>
        <w:pStyle w:val="ListParagraph"/>
        <w:spacing w:after="120" w:line="360" w:lineRule="auto"/>
        <w:rPr>
          <w:rFonts w:ascii="Times New Roman" w:hAnsi="Times New Roman" w:cs="Times New Roman"/>
          <w:b/>
          <w:i/>
          <w:sz w:val="24"/>
          <w:szCs w:val="24"/>
        </w:rPr>
      </w:pPr>
      <w:r w:rsidRPr="0020318C">
        <w:rPr>
          <w:rFonts w:ascii="Times New Roman" w:hAnsi="Times New Roman" w:cs="Times New Roman"/>
          <w:i/>
          <w:sz w:val="24"/>
          <w:szCs w:val="24"/>
        </w:rPr>
        <w:t>(Açılan yeni program</w:t>
      </w:r>
      <w:r w:rsidR="00FE1BFE" w:rsidRPr="0020318C">
        <w:rPr>
          <w:rFonts w:ascii="Times New Roman" w:hAnsi="Times New Roman" w:cs="Times New Roman"/>
          <w:i/>
          <w:sz w:val="24"/>
          <w:szCs w:val="24"/>
        </w:rPr>
        <w:t>lar</w:t>
      </w:r>
      <w:r w:rsidRPr="0020318C">
        <w:rPr>
          <w:rFonts w:ascii="Times New Roman" w:hAnsi="Times New Roman" w:cs="Times New Roman"/>
          <w:i/>
          <w:sz w:val="24"/>
          <w:szCs w:val="24"/>
        </w:rPr>
        <w:t>, programlarda yapılan değişiklikler</w:t>
      </w:r>
      <w:r w:rsidR="00FE1BFE" w:rsidRPr="0020318C">
        <w:rPr>
          <w:rFonts w:ascii="Times New Roman" w:hAnsi="Times New Roman" w:cs="Times New Roman"/>
          <w:i/>
          <w:sz w:val="24"/>
          <w:szCs w:val="24"/>
        </w:rPr>
        <w:t xml:space="preserve">, </w:t>
      </w:r>
      <w:r w:rsidRPr="0020318C">
        <w:rPr>
          <w:rFonts w:ascii="Times New Roman" w:hAnsi="Times New Roman" w:cs="Times New Roman"/>
          <w:i/>
          <w:sz w:val="24"/>
          <w:szCs w:val="24"/>
        </w:rPr>
        <w:t xml:space="preserve">çift anadal ve yandal </w:t>
      </w:r>
      <w:r w:rsidR="006C6F9E" w:rsidRPr="0020318C">
        <w:rPr>
          <w:rFonts w:ascii="Times New Roman" w:hAnsi="Times New Roman" w:cs="Times New Roman"/>
          <w:i/>
          <w:sz w:val="24"/>
          <w:szCs w:val="24"/>
        </w:rPr>
        <w:t>programlarında öğrenimlerini sürdüren</w:t>
      </w:r>
      <w:r w:rsidRPr="0020318C">
        <w:rPr>
          <w:rFonts w:ascii="Times New Roman" w:hAnsi="Times New Roman" w:cs="Times New Roman"/>
          <w:i/>
          <w:sz w:val="24"/>
          <w:szCs w:val="24"/>
        </w:rPr>
        <w:t xml:space="preserve"> öğrenci sayıları, Erasmus+ ve Sokrates gibi değişim programlarından yararlanan akademik personel ve öğrenci sayıları</w:t>
      </w:r>
      <w:r w:rsidR="00FE1BFE" w:rsidRPr="0020318C">
        <w:rPr>
          <w:rFonts w:ascii="Times New Roman" w:hAnsi="Times New Roman" w:cs="Times New Roman"/>
          <w:i/>
          <w:sz w:val="24"/>
          <w:szCs w:val="24"/>
        </w:rPr>
        <w:t xml:space="preserve"> vb. bilgilere yer verilmelidir)</w:t>
      </w:r>
      <w:r w:rsidRPr="0020318C">
        <w:rPr>
          <w:rFonts w:ascii="Times New Roman" w:hAnsi="Times New Roman" w:cs="Times New Roman"/>
          <w:i/>
          <w:sz w:val="24"/>
          <w:szCs w:val="24"/>
        </w:rPr>
        <w:t xml:space="preserve"> </w:t>
      </w:r>
    </w:p>
    <w:p w:rsidR="00854F60" w:rsidRPr="0020318C" w:rsidRDefault="00854F60" w:rsidP="0020318C">
      <w:pPr>
        <w:pStyle w:val="ListParagraph"/>
        <w:spacing w:after="120" w:line="360" w:lineRule="auto"/>
        <w:jc w:val="both"/>
        <w:rPr>
          <w:rFonts w:ascii="Times New Roman" w:hAnsi="Times New Roman" w:cs="Times New Roman"/>
          <w:sz w:val="24"/>
          <w:szCs w:val="24"/>
        </w:rPr>
      </w:pPr>
    </w:p>
    <w:p w:rsidR="005149A5" w:rsidRPr="00463EEB" w:rsidRDefault="005149A5" w:rsidP="008B12CE">
      <w:pPr>
        <w:spacing w:line="360" w:lineRule="auto"/>
        <w:ind w:left="708"/>
        <w:jc w:val="both"/>
        <w:rPr>
          <w:rFonts w:ascii="Times New Roman" w:hAnsi="Times New Roman" w:cs="Times New Roman"/>
          <w:sz w:val="24"/>
          <w:szCs w:val="24"/>
        </w:rPr>
      </w:pPr>
      <w:r w:rsidRPr="0020318C">
        <w:rPr>
          <w:rFonts w:ascii="Times New Roman" w:hAnsi="Times New Roman" w:cs="Times New Roman"/>
          <w:sz w:val="24"/>
          <w:szCs w:val="24"/>
        </w:rPr>
        <w:t xml:space="preserve">“Sosyoloji Tezli/Tezsiz Yüksek lisans Programı” adıyla Nisan 2015 tarihi itibarıyla Başkent Üniversitesi, Sosyal Bilimler Enstitüsü çatısında Sosyoloji Anabilim Dalı olarak kurularak faaliyete geçen programımıza </w:t>
      </w:r>
      <w:r w:rsidR="00463EEB" w:rsidRPr="003719DE">
        <w:rPr>
          <w:rFonts w:ascii="Times New Roman" w:hAnsi="Times New Roman" w:cs="Times New Roman"/>
          <w:sz w:val="24"/>
          <w:szCs w:val="24"/>
        </w:rPr>
        <w:t xml:space="preserve">İngilizce ve Türkçe programlarımızda toplam </w:t>
      </w:r>
      <w:r w:rsidR="00463EEB" w:rsidRPr="00463EEB">
        <w:rPr>
          <w:rFonts w:ascii="Times New Roman" w:hAnsi="Times New Roman" w:cs="Times New Roman"/>
          <w:sz w:val="24"/>
          <w:szCs w:val="24"/>
        </w:rPr>
        <w:t>yüz elli altı (159) kayıtlı lisans öğrencimiz ve ikisi (2) askıda toplam on sekiz (18) kayıtlı yüksek lisans öğrencimiz bulunmaktadır. Yüksek lisans programımızdan şimdiye kadar toplam yedi (7) öğrencimiz mezun olmuştur.</w:t>
      </w:r>
      <w:r w:rsidR="00463EEB">
        <w:rPr>
          <w:rFonts w:ascii="Times New Roman" w:hAnsi="Times New Roman" w:cs="Times New Roman"/>
          <w:sz w:val="24"/>
          <w:szCs w:val="24"/>
        </w:rPr>
        <w:t xml:space="preserve"> Sosyoloji Doktora Programı</w:t>
      </w:r>
      <w:r w:rsidR="008B12CE">
        <w:rPr>
          <w:rFonts w:ascii="Times New Roman" w:hAnsi="Times New Roman" w:cs="Times New Roman"/>
          <w:sz w:val="24"/>
          <w:szCs w:val="24"/>
        </w:rPr>
        <w:t xml:space="preserve"> ise</w:t>
      </w:r>
      <w:r w:rsidR="00463EEB">
        <w:rPr>
          <w:rFonts w:ascii="Times New Roman" w:hAnsi="Times New Roman" w:cs="Times New Roman"/>
          <w:sz w:val="24"/>
          <w:szCs w:val="24"/>
        </w:rPr>
        <w:t xml:space="preserve"> 2019-2020 yılında açılmıştır. 2020 yılı Bahar döneminde  Doktora Programımızda 3  öğrenci</w:t>
      </w:r>
      <w:r w:rsidR="001E4CFD">
        <w:rPr>
          <w:rFonts w:ascii="Times New Roman" w:hAnsi="Times New Roman" w:cs="Times New Roman"/>
          <w:sz w:val="24"/>
          <w:szCs w:val="24"/>
        </w:rPr>
        <w:t>miz kayıt hakkı kazanmı</w:t>
      </w:r>
      <w:r w:rsidR="008B12CE">
        <w:rPr>
          <w:rFonts w:ascii="Times New Roman" w:hAnsi="Times New Roman" w:cs="Times New Roman"/>
          <w:sz w:val="24"/>
          <w:szCs w:val="24"/>
        </w:rPr>
        <w:t xml:space="preserve">şlar ve </w:t>
      </w:r>
      <w:r w:rsidR="001E4CFD">
        <w:rPr>
          <w:rFonts w:ascii="Times New Roman" w:hAnsi="Times New Roman" w:cs="Times New Roman"/>
          <w:sz w:val="24"/>
          <w:szCs w:val="24"/>
        </w:rPr>
        <w:t xml:space="preserve"> Bilimsel Hazırlık Derslerini yürütmektedirler. </w:t>
      </w:r>
    </w:p>
    <w:p w:rsidR="005149A5" w:rsidRPr="0020318C" w:rsidRDefault="00E25764" w:rsidP="007810D8">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Aynı zamanda l</w:t>
      </w:r>
      <w:r w:rsidR="007810D8">
        <w:rPr>
          <w:rFonts w:ascii="Times New Roman" w:hAnsi="Times New Roman" w:cs="Times New Roman"/>
          <w:sz w:val="24"/>
          <w:szCs w:val="24"/>
        </w:rPr>
        <w:t xml:space="preserve">isans,  lisans üstü programlarımızın tanıtım broşürleri güncellenerek bölümümüz resmi Twitter, İnstagram ve Facebook  hesapları üzerinden </w:t>
      </w:r>
      <w:r w:rsidR="007810D8" w:rsidRPr="007810D8">
        <w:rPr>
          <w:rFonts w:ascii="Times New Roman" w:hAnsi="Times New Roman" w:cs="Times New Roman"/>
          <w:sz w:val="24"/>
          <w:szCs w:val="24"/>
        </w:rPr>
        <w:t>geniş kitleler</w:t>
      </w:r>
      <w:r w:rsidR="007810D8">
        <w:rPr>
          <w:rFonts w:ascii="Times New Roman" w:hAnsi="Times New Roman" w:cs="Times New Roman"/>
          <w:sz w:val="24"/>
          <w:szCs w:val="24"/>
        </w:rPr>
        <w:t xml:space="preserve">e elektronik olarak ulaştırılmaktadır. </w:t>
      </w:r>
    </w:p>
    <w:p w:rsidR="005149A5" w:rsidRPr="0020318C" w:rsidRDefault="005149A5" w:rsidP="0020318C">
      <w:pPr>
        <w:spacing w:after="200" w:line="360" w:lineRule="auto"/>
        <w:ind w:left="709"/>
        <w:jc w:val="both"/>
        <w:rPr>
          <w:rFonts w:ascii="Times New Roman" w:hAnsi="Times New Roman" w:cs="Times New Roman"/>
          <w:sz w:val="24"/>
          <w:szCs w:val="24"/>
        </w:rPr>
      </w:pPr>
      <w:r w:rsidRPr="0020318C">
        <w:rPr>
          <w:rFonts w:ascii="Times New Roman" w:hAnsi="Times New Roman" w:cs="Times New Roman"/>
          <w:sz w:val="24"/>
          <w:szCs w:val="24"/>
        </w:rPr>
        <w:t>Özellikle deneyime dayalı öğrenmeyi öne alarak öğrencilerin kariyer geliştirme, Erasmus</w:t>
      </w:r>
      <w:r w:rsidR="007810D8">
        <w:rPr>
          <w:rFonts w:ascii="Times New Roman" w:hAnsi="Times New Roman" w:cs="Times New Roman"/>
          <w:sz w:val="24"/>
          <w:szCs w:val="24"/>
        </w:rPr>
        <w:t xml:space="preserve"> gibi </w:t>
      </w:r>
      <w:r w:rsidRPr="0020318C">
        <w:rPr>
          <w:rFonts w:ascii="Times New Roman" w:hAnsi="Times New Roman" w:cs="Times New Roman"/>
          <w:sz w:val="24"/>
          <w:szCs w:val="24"/>
        </w:rPr>
        <w:t xml:space="preserve"> </w:t>
      </w:r>
      <w:r w:rsidR="007810D8">
        <w:rPr>
          <w:rFonts w:ascii="Times New Roman" w:hAnsi="Times New Roman" w:cs="Times New Roman"/>
          <w:sz w:val="24"/>
          <w:szCs w:val="24"/>
        </w:rPr>
        <w:t>i</w:t>
      </w:r>
      <w:r w:rsidRPr="0020318C">
        <w:rPr>
          <w:rFonts w:ascii="Times New Roman" w:hAnsi="Times New Roman" w:cs="Times New Roman"/>
          <w:sz w:val="24"/>
          <w:szCs w:val="24"/>
        </w:rPr>
        <w:t xml:space="preserve">kili anlaşmalar için çalışmalar sürdürülmüştür. </w:t>
      </w:r>
    </w:p>
    <w:p w:rsidR="00D13D8E" w:rsidRPr="0020318C" w:rsidRDefault="00902E45" w:rsidP="0020318C">
      <w:pPr>
        <w:pStyle w:val="ListParagraph"/>
        <w:numPr>
          <w:ilvl w:val="0"/>
          <w:numId w:val="1"/>
        </w:numPr>
        <w:spacing w:after="120" w:line="360" w:lineRule="auto"/>
        <w:rPr>
          <w:rFonts w:ascii="Times New Roman" w:hAnsi="Times New Roman" w:cs="Times New Roman"/>
          <w:b/>
          <w:sz w:val="24"/>
          <w:szCs w:val="24"/>
        </w:rPr>
      </w:pPr>
      <w:r w:rsidRPr="0020318C">
        <w:rPr>
          <w:rFonts w:ascii="Times New Roman" w:hAnsi="Times New Roman" w:cs="Times New Roman"/>
          <w:b/>
          <w:sz w:val="24"/>
          <w:szCs w:val="24"/>
        </w:rPr>
        <w:t xml:space="preserve">KAPASİTE, </w:t>
      </w:r>
      <w:r w:rsidR="00D13D8E" w:rsidRPr="0020318C">
        <w:rPr>
          <w:rFonts w:ascii="Times New Roman" w:hAnsi="Times New Roman" w:cs="Times New Roman"/>
          <w:b/>
          <w:sz w:val="24"/>
          <w:szCs w:val="24"/>
        </w:rPr>
        <w:t>DONANIM VE EKİPMAN DEĞERLENDİRMESİ</w:t>
      </w:r>
    </w:p>
    <w:p w:rsidR="00816C30" w:rsidRPr="0020318C" w:rsidRDefault="00AC6137" w:rsidP="0020318C">
      <w:pPr>
        <w:pStyle w:val="ListParagraph"/>
        <w:spacing w:after="120" w:line="360" w:lineRule="auto"/>
        <w:jc w:val="both"/>
        <w:rPr>
          <w:rFonts w:ascii="Times New Roman" w:hAnsi="Times New Roman" w:cs="Times New Roman"/>
          <w:sz w:val="24"/>
          <w:szCs w:val="24"/>
        </w:rPr>
      </w:pPr>
      <w:r w:rsidRPr="0020318C">
        <w:rPr>
          <w:rFonts w:ascii="Times New Roman" w:hAnsi="Times New Roman" w:cs="Times New Roman"/>
          <w:i/>
          <w:sz w:val="24"/>
          <w:szCs w:val="24"/>
        </w:rPr>
        <w:t>(Bölümlerin değişen kapasiteleri</w:t>
      </w:r>
      <w:r w:rsidR="003123F8" w:rsidRPr="0020318C">
        <w:rPr>
          <w:rFonts w:ascii="Times New Roman" w:hAnsi="Times New Roman" w:cs="Times New Roman"/>
          <w:i/>
          <w:sz w:val="24"/>
          <w:szCs w:val="24"/>
        </w:rPr>
        <w:t>;</w:t>
      </w:r>
      <w:r w:rsidR="00902E45" w:rsidRPr="0020318C">
        <w:rPr>
          <w:rFonts w:ascii="Times New Roman" w:hAnsi="Times New Roman" w:cs="Times New Roman"/>
          <w:i/>
          <w:sz w:val="24"/>
          <w:szCs w:val="24"/>
        </w:rPr>
        <w:t xml:space="preserve"> birim çatısında yapılanan yeni </w:t>
      </w:r>
      <w:r w:rsidR="003123F8" w:rsidRPr="0020318C">
        <w:rPr>
          <w:rFonts w:ascii="Times New Roman" w:hAnsi="Times New Roman" w:cs="Times New Roman"/>
          <w:i/>
          <w:sz w:val="24"/>
          <w:szCs w:val="24"/>
        </w:rPr>
        <w:t xml:space="preserve">merkez/labaratuvar/kütüphane/ofis vb. yapılar, bölümlere ait donanım ve ekipmandaki nitel ve nicel değişimler </w:t>
      </w:r>
      <w:r w:rsidR="0083622B" w:rsidRPr="0020318C">
        <w:rPr>
          <w:rFonts w:ascii="Times New Roman" w:hAnsi="Times New Roman" w:cs="Times New Roman"/>
          <w:i/>
          <w:sz w:val="24"/>
          <w:szCs w:val="24"/>
        </w:rPr>
        <w:t>vb. bilgilere yer verilmelidir)</w:t>
      </w:r>
      <w:r w:rsidR="003123F8" w:rsidRPr="0020318C">
        <w:rPr>
          <w:rFonts w:ascii="Times New Roman" w:hAnsi="Times New Roman" w:cs="Times New Roman"/>
          <w:sz w:val="24"/>
          <w:szCs w:val="24"/>
        </w:rPr>
        <w:t xml:space="preserve"> </w:t>
      </w:r>
    </w:p>
    <w:p w:rsidR="00894932" w:rsidRPr="0020318C" w:rsidRDefault="00894932" w:rsidP="0020318C">
      <w:pPr>
        <w:pStyle w:val="ListParagraph"/>
        <w:spacing w:after="120" w:line="360" w:lineRule="auto"/>
        <w:jc w:val="both"/>
        <w:rPr>
          <w:rFonts w:ascii="Times New Roman" w:hAnsi="Times New Roman" w:cs="Times New Roman"/>
          <w:sz w:val="24"/>
          <w:szCs w:val="24"/>
        </w:rPr>
      </w:pPr>
    </w:p>
    <w:p w:rsidR="006A47FE" w:rsidRPr="00A37DEE" w:rsidRDefault="007810D8" w:rsidP="00A37DEE">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Bölümümüz kadrosunda yer alan</w:t>
      </w:r>
      <w:r w:rsidR="0045163B" w:rsidRPr="0020318C">
        <w:rPr>
          <w:rFonts w:ascii="Times New Roman" w:hAnsi="Times New Roman" w:cs="Times New Roman"/>
          <w:sz w:val="24"/>
          <w:szCs w:val="24"/>
        </w:rPr>
        <w:t xml:space="preserve"> öğretim üyeleri</w:t>
      </w:r>
      <w:r>
        <w:rPr>
          <w:rFonts w:ascii="Times New Roman" w:hAnsi="Times New Roman" w:cs="Times New Roman"/>
          <w:sz w:val="24"/>
          <w:szCs w:val="24"/>
        </w:rPr>
        <w:t>nin</w:t>
      </w:r>
      <w:r w:rsidR="00A37DEE">
        <w:rPr>
          <w:rFonts w:ascii="Times New Roman" w:hAnsi="Times New Roman" w:cs="Times New Roman"/>
          <w:sz w:val="24"/>
          <w:szCs w:val="24"/>
        </w:rPr>
        <w:t xml:space="preserve"> çalışma ofisleri ve </w:t>
      </w:r>
      <w:r w:rsidR="000404CC">
        <w:rPr>
          <w:rFonts w:ascii="Times New Roman" w:hAnsi="Times New Roman" w:cs="Times New Roman"/>
          <w:sz w:val="24"/>
          <w:szCs w:val="24"/>
        </w:rPr>
        <w:t>d</w:t>
      </w:r>
      <w:r w:rsidR="00A37DEE">
        <w:rPr>
          <w:rFonts w:ascii="Times New Roman" w:hAnsi="Times New Roman" w:cs="Times New Roman"/>
          <w:sz w:val="24"/>
          <w:szCs w:val="24"/>
        </w:rPr>
        <w:t xml:space="preserve">ersliklerde </w:t>
      </w:r>
      <w:r w:rsidR="000404CC">
        <w:rPr>
          <w:rFonts w:ascii="Times New Roman" w:hAnsi="Times New Roman" w:cs="Times New Roman"/>
          <w:sz w:val="24"/>
          <w:szCs w:val="24"/>
        </w:rPr>
        <w:t xml:space="preserve">bulunan bilgisayarlar ve </w:t>
      </w:r>
      <w:r w:rsidR="00A37DEE">
        <w:rPr>
          <w:rFonts w:ascii="Times New Roman" w:hAnsi="Times New Roman" w:cs="Times New Roman"/>
          <w:sz w:val="24"/>
          <w:szCs w:val="24"/>
        </w:rPr>
        <w:t xml:space="preserve">donanıma dair </w:t>
      </w:r>
      <w:r w:rsidR="00A37DEE" w:rsidRPr="00A37DEE">
        <w:rPr>
          <w:rFonts w:ascii="Times New Roman" w:hAnsi="Times New Roman" w:cs="Times New Roman"/>
          <w:sz w:val="24"/>
          <w:szCs w:val="24"/>
        </w:rPr>
        <w:t>aksaklıkl</w:t>
      </w:r>
      <w:r w:rsidR="00A37DEE">
        <w:rPr>
          <w:rFonts w:ascii="Times New Roman" w:hAnsi="Times New Roman" w:cs="Times New Roman"/>
          <w:sz w:val="24"/>
          <w:szCs w:val="24"/>
        </w:rPr>
        <w:t xml:space="preserve">ar ilgili birimlere bildirilmektedir. Böylece öğretim üyelerimizin akademik çalışmalarını sağlıklı yürütebilmeleri ve </w:t>
      </w:r>
      <w:r w:rsidR="00A37DEE" w:rsidRPr="00A37DEE">
        <w:rPr>
          <w:rFonts w:ascii="Times New Roman" w:hAnsi="Times New Roman" w:cs="Times New Roman"/>
          <w:sz w:val="24"/>
          <w:szCs w:val="24"/>
        </w:rPr>
        <w:t>derslerin</w:t>
      </w:r>
      <w:bookmarkStart w:id="0" w:name="_GoBack"/>
      <w:bookmarkEnd w:id="0"/>
      <w:r w:rsidR="00A37DEE">
        <w:rPr>
          <w:rFonts w:ascii="Times New Roman" w:hAnsi="Times New Roman" w:cs="Times New Roman"/>
          <w:sz w:val="24"/>
          <w:szCs w:val="24"/>
        </w:rPr>
        <w:t>de</w:t>
      </w:r>
      <w:r w:rsidR="00A37DEE" w:rsidRPr="00A37DEE">
        <w:rPr>
          <w:rFonts w:ascii="Times New Roman" w:hAnsi="Times New Roman" w:cs="Times New Roman"/>
          <w:sz w:val="24"/>
          <w:szCs w:val="24"/>
        </w:rPr>
        <w:t xml:space="preserve"> sağ</w:t>
      </w:r>
      <w:r w:rsidR="00A37DEE">
        <w:rPr>
          <w:rFonts w:ascii="Times New Roman" w:hAnsi="Times New Roman" w:cs="Times New Roman"/>
          <w:sz w:val="24"/>
          <w:szCs w:val="24"/>
        </w:rPr>
        <w:t xml:space="preserve">lıklı şekilde devam etmesi sağlanmaktadır. </w:t>
      </w:r>
      <w:r w:rsidR="0045163B" w:rsidRPr="00A37DEE">
        <w:rPr>
          <w:rFonts w:ascii="Times New Roman" w:hAnsi="Times New Roman" w:cs="Times New Roman"/>
          <w:sz w:val="24"/>
          <w:szCs w:val="24"/>
        </w:rPr>
        <w:t xml:space="preserve"> </w:t>
      </w:r>
    </w:p>
    <w:p w:rsidR="006A47FE" w:rsidRPr="0020318C" w:rsidRDefault="006A47FE" w:rsidP="0020318C">
      <w:pPr>
        <w:pStyle w:val="ListParagraph"/>
        <w:spacing w:after="120" w:line="360" w:lineRule="auto"/>
        <w:rPr>
          <w:rFonts w:ascii="Times New Roman" w:hAnsi="Times New Roman" w:cs="Times New Roman"/>
          <w:sz w:val="24"/>
          <w:szCs w:val="24"/>
        </w:rPr>
      </w:pPr>
    </w:p>
    <w:p w:rsidR="006A47FE" w:rsidRPr="0020318C" w:rsidRDefault="006A47FE" w:rsidP="0020318C">
      <w:pPr>
        <w:pStyle w:val="ListParagraph"/>
        <w:spacing w:after="120" w:line="360" w:lineRule="auto"/>
        <w:rPr>
          <w:rFonts w:ascii="Times New Roman" w:hAnsi="Times New Roman" w:cs="Times New Roman"/>
          <w:sz w:val="24"/>
          <w:szCs w:val="24"/>
        </w:rPr>
      </w:pPr>
    </w:p>
    <w:p w:rsidR="00304DA4" w:rsidRPr="0020318C" w:rsidRDefault="000B6EC9" w:rsidP="0020318C">
      <w:pPr>
        <w:spacing w:line="360" w:lineRule="auto"/>
        <w:jc w:val="both"/>
        <w:rPr>
          <w:rFonts w:ascii="Times New Roman" w:hAnsi="Times New Roman" w:cs="Times New Roman"/>
          <w:sz w:val="24"/>
          <w:szCs w:val="24"/>
        </w:rPr>
      </w:pPr>
      <w:r w:rsidRPr="0020318C">
        <w:rPr>
          <w:rFonts w:ascii="Times New Roman" w:hAnsi="Times New Roman" w:cs="Times New Roman"/>
        </w:rPr>
        <w:t xml:space="preserve"> </w:t>
      </w:r>
    </w:p>
    <w:sectPr w:rsidR="00304DA4" w:rsidRPr="0020318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EE6" w:rsidRDefault="00E66EE6" w:rsidP="00F81375">
      <w:pPr>
        <w:spacing w:after="0" w:line="240" w:lineRule="auto"/>
      </w:pPr>
      <w:r>
        <w:separator/>
      </w:r>
    </w:p>
  </w:endnote>
  <w:endnote w:type="continuationSeparator" w:id="0">
    <w:p w:rsidR="00E66EE6" w:rsidRDefault="00E66EE6" w:rsidP="00F81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41D" w:rsidRDefault="00DF141D" w:rsidP="00DF141D">
    <w:pPr>
      <w:pStyle w:val="FootnoteText"/>
    </w:pPr>
    <w:r>
      <w:rPr>
        <w:sz w:val="22"/>
      </w:rPr>
      <w:t xml:space="preserve">FORM NO: </w:t>
    </w:r>
    <w:r>
      <w:rPr>
        <w:b/>
        <w:bCs/>
        <w:sz w:val="22"/>
      </w:rPr>
      <w:t>FEF/FRM-4.2.3-06</w:t>
    </w:r>
    <w:r>
      <w:rPr>
        <w:sz w:val="22"/>
      </w:rPr>
      <w:t xml:space="preserve">  Rev:.01  Rev : 11.07.2018   Uyg.Tar: 16.02.1998</w:t>
    </w:r>
  </w:p>
  <w:p w:rsidR="00DF141D" w:rsidRDefault="00DF14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EE6" w:rsidRDefault="00E66EE6" w:rsidP="00F81375">
      <w:pPr>
        <w:spacing w:after="0" w:line="240" w:lineRule="auto"/>
      </w:pPr>
      <w:r>
        <w:separator/>
      </w:r>
    </w:p>
  </w:footnote>
  <w:footnote w:type="continuationSeparator" w:id="0">
    <w:p w:rsidR="00E66EE6" w:rsidRDefault="00E66EE6" w:rsidP="00F81375">
      <w:pPr>
        <w:spacing w:after="0" w:line="240" w:lineRule="auto"/>
      </w:pPr>
      <w:r>
        <w:continuationSeparator/>
      </w:r>
    </w:p>
  </w:footnote>
  <w:footnote w:id="1">
    <w:p w:rsidR="00F81375" w:rsidRDefault="00F81375">
      <w:pPr>
        <w:pStyle w:val="FootnoteText"/>
      </w:pPr>
      <w:r>
        <w:rPr>
          <w:rStyle w:val="FootnoteReference"/>
        </w:rPr>
        <w:footnoteRef/>
      </w:r>
      <w:r>
        <w:t xml:space="preserve"> Birim Performans Raporu ile birlikte EK 1 formunun </w:t>
      </w:r>
      <w:r w:rsidR="00ED1A07">
        <w:t xml:space="preserve">da </w:t>
      </w:r>
      <w:r>
        <w:t xml:space="preserve">doldurulması gerekmektedir.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ADF"/>
    <w:multiLevelType w:val="hybridMultilevel"/>
    <w:tmpl w:val="A1EC4B16"/>
    <w:lvl w:ilvl="0" w:tplc="838C3878">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9024AE7"/>
    <w:multiLevelType w:val="hybridMultilevel"/>
    <w:tmpl w:val="AC96881A"/>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60872"/>
    <w:multiLevelType w:val="hybridMultilevel"/>
    <w:tmpl w:val="0686C278"/>
    <w:lvl w:ilvl="0" w:tplc="C9AECAFE">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FCA6A69"/>
    <w:multiLevelType w:val="hybridMultilevel"/>
    <w:tmpl w:val="F3C8F91E"/>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83E6C"/>
    <w:multiLevelType w:val="hybridMultilevel"/>
    <w:tmpl w:val="35DE0220"/>
    <w:lvl w:ilvl="0" w:tplc="B48C143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EF81139"/>
    <w:multiLevelType w:val="hybridMultilevel"/>
    <w:tmpl w:val="38E4D28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18C06DE"/>
    <w:multiLevelType w:val="hybridMultilevel"/>
    <w:tmpl w:val="5352E5A2"/>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BC6234"/>
    <w:multiLevelType w:val="hybridMultilevel"/>
    <w:tmpl w:val="27A434D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33ED3AAA"/>
    <w:multiLevelType w:val="hybridMultilevel"/>
    <w:tmpl w:val="4C9C900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0D1120"/>
    <w:multiLevelType w:val="hybridMultilevel"/>
    <w:tmpl w:val="EB0E10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3D2E515A"/>
    <w:multiLevelType w:val="hybridMultilevel"/>
    <w:tmpl w:val="3E7EF280"/>
    <w:lvl w:ilvl="0" w:tplc="041F000F">
      <w:start w:val="1"/>
      <w:numFmt w:val="decimal"/>
      <w:lvlText w:val="%1."/>
      <w:lvlJc w:val="left"/>
      <w:pPr>
        <w:ind w:left="1502" w:hanging="360"/>
      </w:pPr>
    </w:lvl>
    <w:lvl w:ilvl="1" w:tplc="041F0019" w:tentative="1">
      <w:start w:val="1"/>
      <w:numFmt w:val="lowerLetter"/>
      <w:lvlText w:val="%2."/>
      <w:lvlJc w:val="left"/>
      <w:pPr>
        <w:ind w:left="2222" w:hanging="360"/>
      </w:pPr>
    </w:lvl>
    <w:lvl w:ilvl="2" w:tplc="041F001B" w:tentative="1">
      <w:start w:val="1"/>
      <w:numFmt w:val="lowerRoman"/>
      <w:lvlText w:val="%3."/>
      <w:lvlJc w:val="right"/>
      <w:pPr>
        <w:ind w:left="2942" w:hanging="180"/>
      </w:pPr>
    </w:lvl>
    <w:lvl w:ilvl="3" w:tplc="041F000F" w:tentative="1">
      <w:start w:val="1"/>
      <w:numFmt w:val="decimal"/>
      <w:lvlText w:val="%4."/>
      <w:lvlJc w:val="left"/>
      <w:pPr>
        <w:ind w:left="3662" w:hanging="360"/>
      </w:pPr>
    </w:lvl>
    <w:lvl w:ilvl="4" w:tplc="041F0019" w:tentative="1">
      <w:start w:val="1"/>
      <w:numFmt w:val="lowerLetter"/>
      <w:lvlText w:val="%5."/>
      <w:lvlJc w:val="left"/>
      <w:pPr>
        <w:ind w:left="4382" w:hanging="360"/>
      </w:pPr>
    </w:lvl>
    <w:lvl w:ilvl="5" w:tplc="041F001B" w:tentative="1">
      <w:start w:val="1"/>
      <w:numFmt w:val="lowerRoman"/>
      <w:lvlText w:val="%6."/>
      <w:lvlJc w:val="right"/>
      <w:pPr>
        <w:ind w:left="5102" w:hanging="180"/>
      </w:pPr>
    </w:lvl>
    <w:lvl w:ilvl="6" w:tplc="041F000F" w:tentative="1">
      <w:start w:val="1"/>
      <w:numFmt w:val="decimal"/>
      <w:lvlText w:val="%7."/>
      <w:lvlJc w:val="left"/>
      <w:pPr>
        <w:ind w:left="5822" w:hanging="360"/>
      </w:pPr>
    </w:lvl>
    <w:lvl w:ilvl="7" w:tplc="041F0019" w:tentative="1">
      <w:start w:val="1"/>
      <w:numFmt w:val="lowerLetter"/>
      <w:lvlText w:val="%8."/>
      <w:lvlJc w:val="left"/>
      <w:pPr>
        <w:ind w:left="6542" w:hanging="360"/>
      </w:pPr>
    </w:lvl>
    <w:lvl w:ilvl="8" w:tplc="041F001B" w:tentative="1">
      <w:start w:val="1"/>
      <w:numFmt w:val="lowerRoman"/>
      <w:lvlText w:val="%9."/>
      <w:lvlJc w:val="right"/>
      <w:pPr>
        <w:ind w:left="7262" w:hanging="180"/>
      </w:pPr>
    </w:lvl>
  </w:abstractNum>
  <w:abstractNum w:abstractNumId="11" w15:restartNumberingAfterBreak="0">
    <w:nsid w:val="4AA55EA2"/>
    <w:multiLevelType w:val="hybridMultilevel"/>
    <w:tmpl w:val="9FE6DE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774407C"/>
    <w:multiLevelType w:val="hybridMultilevel"/>
    <w:tmpl w:val="1F905DA2"/>
    <w:lvl w:ilvl="0" w:tplc="041F0003">
      <w:start w:val="1"/>
      <w:numFmt w:val="bullet"/>
      <w:lvlText w:val="o"/>
      <w:lvlJc w:val="left"/>
      <w:pPr>
        <w:ind w:left="720" w:hanging="360"/>
      </w:pPr>
      <w:rPr>
        <w:rFonts w:ascii="Courier New" w:hAnsi="Courier New"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5CCB267E"/>
    <w:multiLevelType w:val="hybridMultilevel"/>
    <w:tmpl w:val="B900D43C"/>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CA0E24"/>
    <w:multiLevelType w:val="hybridMultilevel"/>
    <w:tmpl w:val="61405658"/>
    <w:lvl w:ilvl="0" w:tplc="E6FA836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A9C2B25"/>
    <w:multiLevelType w:val="hybridMultilevel"/>
    <w:tmpl w:val="DA662DA2"/>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A3D94"/>
    <w:multiLevelType w:val="hybridMultilevel"/>
    <w:tmpl w:val="520C05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76B84CDE"/>
    <w:multiLevelType w:val="hybridMultilevel"/>
    <w:tmpl w:val="507CF83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79FE54A0"/>
    <w:multiLevelType w:val="hybridMultilevel"/>
    <w:tmpl w:val="C20CF8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E3A432A"/>
    <w:multiLevelType w:val="hybridMultilevel"/>
    <w:tmpl w:val="C450AF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EFB450A"/>
    <w:multiLevelType w:val="hybridMultilevel"/>
    <w:tmpl w:val="9BD47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3"/>
  </w:num>
  <w:num w:numId="3">
    <w:abstractNumId w:val="15"/>
  </w:num>
  <w:num w:numId="4">
    <w:abstractNumId w:val="8"/>
  </w:num>
  <w:num w:numId="5">
    <w:abstractNumId w:val="1"/>
  </w:num>
  <w:num w:numId="6">
    <w:abstractNumId w:val="3"/>
  </w:num>
  <w:num w:numId="7">
    <w:abstractNumId w:val="12"/>
  </w:num>
  <w:num w:numId="8">
    <w:abstractNumId w:val="6"/>
  </w:num>
  <w:num w:numId="9">
    <w:abstractNumId w:val="16"/>
  </w:num>
  <w:num w:numId="10">
    <w:abstractNumId w:val="10"/>
  </w:num>
  <w:num w:numId="11">
    <w:abstractNumId w:val="17"/>
  </w:num>
  <w:num w:numId="12">
    <w:abstractNumId w:val="11"/>
  </w:num>
  <w:num w:numId="13">
    <w:abstractNumId w:val="5"/>
  </w:num>
  <w:num w:numId="14">
    <w:abstractNumId w:val="9"/>
  </w:num>
  <w:num w:numId="15">
    <w:abstractNumId w:val="2"/>
  </w:num>
  <w:num w:numId="16">
    <w:abstractNumId w:val="0"/>
  </w:num>
  <w:num w:numId="17">
    <w:abstractNumId w:val="7"/>
  </w:num>
  <w:num w:numId="18">
    <w:abstractNumId w:val="19"/>
  </w:num>
  <w:num w:numId="19">
    <w:abstractNumId w:val="14"/>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74"/>
    <w:rsid w:val="0000079C"/>
    <w:rsid w:val="000012D7"/>
    <w:rsid w:val="000113D1"/>
    <w:rsid w:val="000328F8"/>
    <w:rsid w:val="00034591"/>
    <w:rsid w:val="000404CC"/>
    <w:rsid w:val="00050D96"/>
    <w:rsid w:val="00077E4C"/>
    <w:rsid w:val="00077F53"/>
    <w:rsid w:val="00084764"/>
    <w:rsid w:val="00095F32"/>
    <w:rsid w:val="000B6EC9"/>
    <w:rsid w:val="000B75A3"/>
    <w:rsid w:val="000D09FB"/>
    <w:rsid w:val="000D1E25"/>
    <w:rsid w:val="00101774"/>
    <w:rsid w:val="001141FA"/>
    <w:rsid w:val="00130E2F"/>
    <w:rsid w:val="0014431B"/>
    <w:rsid w:val="00150621"/>
    <w:rsid w:val="0015627F"/>
    <w:rsid w:val="001750C0"/>
    <w:rsid w:val="00185EA0"/>
    <w:rsid w:val="001A1537"/>
    <w:rsid w:val="001A66E1"/>
    <w:rsid w:val="001E4CFD"/>
    <w:rsid w:val="0020318C"/>
    <w:rsid w:val="00244760"/>
    <w:rsid w:val="00245126"/>
    <w:rsid w:val="00246566"/>
    <w:rsid w:val="00273AAD"/>
    <w:rsid w:val="00276920"/>
    <w:rsid w:val="002846DE"/>
    <w:rsid w:val="002A3471"/>
    <w:rsid w:val="002A599A"/>
    <w:rsid w:val="002B113A"/>
    <w:rsid w:val="002F31C6"/>
    <w:rsid w:val="00303EFA"/>
    <w:rsid w:val="00304DA4"/>
    <w:rsid w:val="00306921"/>
    <w:rsid w:val="003123F8"/>
    <w:rsid w:val="00313B70"/>
    <w:rsid w:val="003227FE"/>
    <w:rsid w:val="003241C4"/>
    <w:rsid w:val="003311DA"/>
    <w:rsid w:val="003349BE"/>
    <w:rsid w:val="0034315F"/>
    <w:rsid w:val="0034470D"/>
    <w:rsid w:val="003546D7"/>
    <w:rsid w:val="00364E2F"/>
    <w:rsid w:val="003B2CA1"/>
    <w:rsid w:val="003D5DBF"/>
    <w:rsid w:val="003E46EE"/>
    <w:rsid w:val="003F63D4"/>
    <w:rsid w:val="003F6C81"/>
    <w:rsid w:val="00406C6B"/>
    <w:rsid w:val="0045163B"/>
    <w:rsid w:val="00463EEB"/>
    <w:rsid w:val="00464F36"/>
    <w:rsid w:val="00481ACB"/>
    <w:rsid w:val="00486202"/>
    <w:rsid w:val="00496E40"/>
    <w:rsid w:val="005059B3"/>
    <w:rsid w:val="00510440"/>
    <w:rsid w:val="005149A5"/>
    <w:rsid w:val="00520B5A"/>
    <w:rsid w:val="00524861"/>
    <w:rsid w:val="00542E57"/>
    <w:rsid w:val="005A215E"/>
    <w:rsid w:val="005A6209"/>
    <w:rsid w:val="005D3FEA"/>
    <w:rsid w:val="005D5A84"/>
    <w:rsid w:val="005E1868"/>
    <w:rsid w:val="005E29C2"/>
    <w:rsid w:val="005F5954"/>
    <w:rsid w:val="00602672"/>
    <w:rsid w:val="00625970"/>
    <w:rsid w:val="00630CF4"/>
    <w:rsid w:val="00634A17"/>
    <w:rsid w:val="00662FA7"/>
    <w:rsid w:val="006859B9"/>
    <w:rsid w:val="00695754"/>
    <w:rsid w:val="006A47FE"/>
    <w:rsid w:val="006B32C5"/>
    <w:rsid w:val="006C6F9E"/>
    <w:rsid w:val="006D212A"/>
    <w:rsid w:val="006E71A7"/>
    <w:rsid w:val="0072069B"/>
    <w:rsid w:val="007211FF"/>
    <w:rsid w:val="00734266"/>
    <w:rsid w:val="007401F2"/>
    <w:rsid w:val="0075090B"/>
    <w:rsid w:val="007805B4"/>
    <w:rsid w:val="007810D8"/>
    <w:rsid w:val="007A2EE3"/>
    <w:rsid w:val="007C0957"/>
    <w:rsid w:val="007C529F"/>
    <w:rsid w:val="007F0D3A"/>
    <w:rsid w:val="00816C30"/>
    <w:rsid w:val="00821CF9"/>
    <w:rsid w:val="008239C8"/>
    <w:rsid w:val="008269E9"/>
    <w:rsid w:val="0083622B"/>
    <w:rsid w:val="00854F60"/>
    <w:rsid w:val="008705D2"/>
    <w:rsid w:val="00885AE2"/>
    <w:rsid w:val="00894932"/>
    <w:rsid w:val="008B12CE"/>
    <w:rsid w:val="008D690D"/>
    <w:rsid w:val="008E5C93"/>
    <w:rsid w:val="008E5EBD"/>
    <w:rsid w:val="00902E45"/>
    <w:rsid w:val="00926599"/>
    <w:rsid w:val="00936217"/>
    <w:rsid w:val="0095588A"/>
    <w:rsid w:val="00975960"/>
    <w:rsid w:val="0098437C"/>
    <w:rsid w:val="009A49EE"/>
    <w:rsid w:val="009B64FB"/>
    <w:rsid w:val="009C1F50"/>
    <w:rsid w:val="009F315E"/>
    <w:rsid w:val="009F6A16"/>
    <w:rsid w:val="00A37DEE"/>
    <w:rsid w:val="00A5657D"/>
    <w:rsid w:val="00A7156C"/>
    <w:rsid w:val="00AA2562"/>
    <w:rsid w:val="00AC3654"/>
    <w:rsid w:val="00AC4BA0"/>
    <w:rsid w:val="00AC6137"/>
    <w:rsid w:val="00AD1BE3"/>
    <w:rsid w:val="00B030F7"/>
    <w:rsid w:val="00B115EB"/>
    <w:rsid w:val="00B379E1"/>
    <w:rsid w:val="00B46406"/>
    <w:rsid w:val="00B74ACF"/>
    <w:rsid w:val="00B80B25"/>
    <w:rsid w:val="00B81C12"/>
    <w:rsid w:val="00B90534"/>
    <w:rsid w:val="00BA40A6"/>
    <w:rsid w:val="00BD4951"/>
    <w:rsid w:val="00C0409C"/>
    <w:rsid w:val="00C96A60"/>
    <w:rsid w:val="00CB4FD9"/>
    <w:rsid w:val="00CB5DB2"/>
    <w:rsid w:val="00CC1F77"/>
    <w:rsid w:val="00CC7759"/>
    <w:rsid w:val="00CC7868"/>
    <w:rsid w:val="00CE7007"/>
    <w:rsid w:val="00D01A45"/>
    <w:rsid w:val="00D03DC5"/>
    <w:rsid w:val="00D13D8E"/>
    <w:rsid w:val="00D23888"/>
    <w:rsid w:val="00D245D1"/>
    <w:rsid w:val="00D5373E"/>
    <w:rsid w:val="00D62563"/>
    <w:rsid w:val="00D62F4C"/>
    <w:rsid w:val="00D978EC"/>
    <w:rsid w:val="00DC52FB"/>
    <w:rsid w:val="00DD0C90"/>
    <w:rsid w:val="00DF141D"/>
    <w:rsid w:val="00E027AC"/>
    <w:rsid w:val="00E25764"/>
    <w:rsid w:val="00E34C92"/>
    <w:rsid w:val="00E36772"/>
    <w:rsid w:val="00E37A7C"/>
    <w:rsid w:val="00E465D4"/>
    <w:rsid w:val="00E66EE6"/>
    <w:rsid w:val="00E77990"/>
    <w:rsid w:val="00E90057"/>
    <w:rsid w:val="00EB6D60"/>
    <w:rsid w:val="00EC5C3D"/>
    <w:rsid w:val="00ED1A07"/>
    <w:rsid w:val="00ED1BA1"/>
    <w:rsid w:val="00ED5E96"/>
    <w:rsid w:val="00EE09A6"/>
    <w:rsid w:val="00EE180B"/>
    <w:rsid w:val="00EF622E"/>
    <w:rsid w:val="00F26871"/>
    <w:rsid w:val="00F26F9F"/>
    <w:rsid w:val="00F77A7D"/>
    <w:rsid w:val="00F81375"/>
    <w:rsid w:val="00FA564D"/>
    <w:rsid w:val="00FE10DC"/>
    <w:rsid w:val="00FE1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4DFD"/>
  <w15:chartTrackingRefBased/>
  <w15:docId w15:val="{6BF3C007-9D0D-4AB8-91F9-42EE4655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304DA4"/>
    <w:pPr>
      <w:spacing w:before="100" w:beforeAutospacing="1" w:after="100" w:afterAutospacing="1" w:line="240" w:lineRule="auto"/>
      <w:outlineLvl w:val="1"/>
    </w:pPr>
    <w:rPr>
      <w:rFonts w:ascii="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D8E"/>
    <w:pPr>
      <w:ind w:left="720"/>
      <w:contextualSpacing/>
    </w:pPr>
  </w:style>
  <w:style w:type="paragraph" w:styleId="FootnoteText">
    <w:name w:val="footnote text"/>
    <w:basedOn w:val="Normal"/>
    <w:link w:val="FootnoteTextChar"/>
    <w:uiPriority w:val="99"/>
    <w:semiHidden/>
    <w:unhideWhenUsed/>
    <w:rsid w:val="00F813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375"/>
    <w:rPr>
      <w:sz w:val="20"/>
      <w:szCs w:val="20"/>
    </w:rPr>
  </w:style>
  <w:style w:type="character" w:styleId="FootnoteReference">
    <w:name w:val="footnote reference"/>
    <w:basedOn w:val="DefaultParagraphFont"/>
    <w:uiPriority w:val="99"/>
    <w:semiHidden/>
    <w:unhideWhenUsed/>
    <w:rsid w:val="00F81375"/>
    <w:rPr>
      <w:vertAlign w:val="superscript"/>
    </w:rPr>
  </w:style>
  <w:style w:type="paragraph" w:styleId="Header">
    <w:name w:val="header"/>
    <w:basedOn w:val="Normal"/>
    <w:link w:val="HeaderChar"/>
    <w:uiPriority w:val="99"/>
    <w:unhideWhenUsed/>
    <w:rsid w:val="00DF14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141D"/>
  </w:style>
  <w:style w:type="paragraph" w:styleId="Footer">
    <w:name w:val="footer"/>
    <w:basedOn w:val="Normal"/>
    <w:link w:val="FooterChar"/>
    <w:uiPriority w:val="99"/>
    <w:unhideWhenUsed/>
    <w:rsid w:val="00DF14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141D"/>
  </w:style>
  <w:style w:type="character" w:customStyle="1" w:styleId="Heading2Char">
    <w:name w:val="Heading 2 Char"/>
    <w:basedOn w:val="DefaultParagraphFont"/>
    <w:link w:val="Heading2"/>
    <w:uiPriority w:val="9"/>
    <w:rsid w:val="00304DA4"/>
    <w:rPr>
      <w:rFonts w:ascii="Times New Roman" w:hAnsi="Times New Roman" w:cs="Times New Roman"/>
      <w:b/>
      <w:bCs/>
      <w:sz w:val="36"/>
      <w:szCs w:val="36"/>
      <w:lang w:eastAsia="tr-TR"/>
    </w:rPr>
  </w:style>
  <w:style w:type="paragraph" w:styleId="NormalWeb">
    <w:name w:val="Normal (Web)"/>
    <w:basedOn w:val="Normal"/>
    <w:uiPriority w:val="99"/>
    <w:semiHidden/>
    <w:unhideWhenUsed/>
    <w:rsid w:val="00304D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itle">
    <w:name w:val="Title"/>
    <w:basedOn w:val="Normal"/>
    <w:link w:val="TitleChar"/>
    <w:uiPriority w:val="99"/>
    <w:qFormat/>
    <w:rsid w:val="00304DA4"/>
    <w:pPr>
      <w:spacing w:after="0" w:line="240" w:lineRule="auto"/>
      <w:jc w:val="center"/>
    </w:pPr>
    <w:rPr>
      <w:rFonts w:ascii="Times New Roman" w:eastAsia="Times New Roman" w:hAnsi="Times New Roman" w:cs="Times New Roman"/>
      <w:b/>
      <w:bCs/>
      <w:sz w:val="24"/>
      <w:szCs w:val="24"/>
      <w:u w:val="single"/>
      <w:lang w:eastAsia="tr-TR"/>
    </w:rPr>
  </w:style>
  <w:style w:type="character" w:customStyle="1" w:styleId="TitleChar">
    <w:name w:val="Title Char"/>
    <w:basedOn w:val="DefaultParagraphFont"/>
    <w:link w:val="Title"/>
    <w:uiPriority w:val="99"/>
    <w:rsid w:val="00304DA4"/>
    <w:rPr>
      <w:rFonts w:ascii="Times New Roman" w:eastAsia="Times New Roman" w:hAnsi="Times New Roman" w:cs="Times New Roman"/>
      <w:b/>
      <w:bCs/>
      <w:sz w:val="24"/>
      <w:szCs w:val="24"/>
      <w:u w:val="single"/>
      <w:lang w:eastAsia="tr-TR"/>
    </w:rPr>
  </w:style>
  <w:style w:type="table" w:styleId="TableGrid">
    <w:name w:val="Table Grid"/>
    <w:basedOn w:val="TableNormal"/>
    <w:uiPriority w:val="39"/>
    <w:rsid w:val="00AA2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42172">
      <w:bodyDiv w:val="1"/>
      <w:marLeft w:val="0"/>
      <w:marRight w:val="0"/>
      <w:marTop w:val="0"/>
      <w:marBottom w:val="0"/>
      <w:divBdr>
        <w:top w:val="none" w:sz="0" w:space="0" w:color="auto"/>
        <w:left w:val="none" w:sz="0" w:space="0" w:color="auto"/>
        <w:bottom w:val="none" w:sz="0" w:space="0" w:color="auto"/>
        <w:right w:val="none" w:sz="0" w:space="0" w:color="auto"/>
      </w:divBdr>
      <w:divsChild>
        <w:div w:id="1524322877">
          <w:marLeft w:val="0"/>
          <w:marRight w:val="0"/>
          <w:marTop w:val="0"/>
          <w:marBottom w:val="0"/>
          <w:divBdr>
            <w:top w:val="none" w:sz="0" w:space="0" w:color="auto"/>
            <w:left w:val="none" w:sz="0" w:space="0" w:color="auto"/>
            <w:bottom w:val="none" w:sz="0" w:space="0" w:color="auto"/>
            <w:right w:val="none" w:sz="0" w:space="0" w:color="auto"/>
          </w:divBdr>
        </w:div>
        <w:div w:id="457188760">
          <w:marLeft w:val="0"/>
          <w:marRight w:val="0"/>
          <w:marTop w:val="0"/>
          <w:marBottom w:val="0"/>
          <w:divBdr>
            <w:top w:val="none" w:sz="0" w:space="0" w:color="auto"/>
            <w:left w:val="none" w:sz="0" w:space="0" w:color="auto"/>
            <w:bottom w:val="none" w:sz="0" w:space="0" w:color="auto"/>
            <w:right w:val="none" w:sz="0" w:space="0" w:color="auto"/>
          </w:divBdr>
        </w:div>
        <w:div w:id="1450785074">
          <w:marLeft w:val="0"/>
          <w:marRight w:val="0"/>
          <w:marTop w:val="0"/>
          <w:marBottom w:val="0"/>
          <w:divBdr>
            <w:top w:val="none" w:sz="0" w:space="0" w:color="auto"/>
            <w:left w:val="none" w:sz="0" w:space="0" w:color="auto"/>
            <w:bottom w:val="none" w:sz="0" w:space="0" w:color="auto"/>
            <w:right w:val="none" w:sz="0" w:space="0" w:color="auto"/>
          </w:divBdr>
        </w:div>
      </w:divsChild>
    </w:div>
    <w:div w:id="1517845442">
      <w:bodyDiv w:val="1"/>
      <w:marLeft w:val="0"/>
      <w:marRight w:val="0"/>
      <w:marTop w:val="0"/>
      <w:marBottom w:val="0"/>
      <w:divBdr>
        <w:top w:val="none" w:sz="0" w:space="0" w:color="auto"/>
        <w:left w:val="none" w:sz="0" w:space="0" w:color="auto"/>
        <w:bottom w:val="none" w:sz="0" w:space="0" w:color="auto"/>
        <w:right w:val="none" w:sz="0" w:space="0" w:color="auto"/>
      </w:divBdr>
    </w:div>
    <w:div w:id="18195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1A837-DAD9-45BC-87EC-B7462787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TURKAN</dc:creator>
  <cp:keywords/>
  <dc:description/>
  <cp:lastModifiedBy>cigdem</cp:lastModifiedBy>
  <cp:revision>19</cp:revision>
  <dcterms:created xsi:type="dcterms:W3CDTF">2020-09-15T12:22:00Z</dcterms:created>
  <dcterms:modified xsi:type="dcterms:W3CDTF">2020-09-15T22:20:00Z</dcterms:modified>
</cp:coreProperties>
</file>